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1E" w:rsidRDefault="00D4771E" w:rsidP="00D4771E">
      <w:pPr>
        <w:spacing w:after="0" w:line="240" w:lineRule="auto"/>
        <w:jc w:val="center"/>
        <w:rPr>
          <w:rFonts w:ascii="Times New Roman" w:eastAsiaTheme="minorEastAsia" w:hAnsi="Times New Roman" w:cs="Times New Roman"/>
          <w:sz w:val="24"/>
          <w:szCs w:val="24"/>
        </w:rPr>
      </w:pPr>
      <w:r>
        <w:rPr>
          <w:rFonts w:ascii="Times New Roman" w:hAnsi="Times New Roman" w:cs="Times New Roman"/>
          <w:b/>
          <w:sz w:val="28"/>
        </w:rPr>
        <w:t>BAB III</w:t>
      </w:r>
    </w:p>
    <w:p w:rsidR="00D4771E" w:rsidRPr="00466D1E" w:rsidRDefault="00D4771E" w:rsidP="00D4771E">
      <w:pPr>
        <w:spacing w:after="0" w:line="240" w:lineRule="auto"/>
        <w:jc w:val="center"/>
        <w:rPr>
          <w:rFonts w:ascii="Times New Roman" w:eastAsiaTheme="minorEastAsia" w:hAnsi="Times New Roman" w:cs="Times New Roman"/>
          <w:sz w:val="24"/>
          <w:szCs w:val="24"/>
        </w:rPr>
      </w:pPr>
      <w:r>
        <w:rPr>
          <w:rFonts w:ascii="Times New Roman" w:hAnsi="Times New Roman" w:cs="Times New Roman"/>
          <w:b/>
          <w:sz w:val="28"/>
        </w:rPr>
        <w:t>METODOLOGI PENELITIAN</w:t>
      </w:r>
    </w:p>
    <w:p w:rsidR="00D4771E" w:rsidRDefault="00D4771E" w:rsidP="00D4771E">
      <w:pPr>
        <w:rPr>
          <w:rFonts w:ascii="Times New Roman" w:hAnsi="Times New Roman" w:cs="Times New Roman"/>
          <w:b/>
          <w:sz w:val="28"/>
        </w:rPr>
      </w:pPr>
    </w:p>
    <w:p w:rsidR="00D4771E" w:rsidRPr="004119A3" w:rsidRDefault="00D4771E" w:rsidP="00D4771E">
      <w:pPr>
        <w:rPr>
          <w:rFonts w:ascii="Times New Roman" w:hAnsi="Times New Roman" w:cs="Times New Roman"/>
          <w:b/>
          <w:sz w:val="24"/>
        </w:rPr>
      </w:pPr>
      <w:r>
        <w:rPr>
          <w:rFonts w:ascii="Times New Roman" w:hAnsi="Times New Roman" w:cs="Times New Roman"/>
          <w:b/>
          <w:sz w:val="24"/>
        </w:rPr>
        <w:t xml:space="preserve">3.1 </w:t>
      </w:r>
      <w:r w:rsidRPr="004119A3">
        <w:rPr>
          <w:rFonts w:ascii="Times New Roman" w:hAnsi="Times New Roman" w:cs="Times New Roman"/>
          <w:b/>
          <w:sz w:val="24"/>
        </w:rPr>
        <w:t>Tempat dan Waktu Penelitian</w:t>
      </w:r>
    </w:p>
    <w:p w:rsidR="00D4771E" w:rsidRPr="00580F1D" w:rsidRDefault="00D4771E" w:rsidP="00D4771E">
      <w:pPr>
        <w:spacing w:after="20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Penelitian ini dilakukan pada perusahaan – perusahaan sub sektor otomotif dan komponen yang terdaftar di Bursa Efek Indonesia periode 2018-2021</w:t>
      </w:r>
      <w:r w:rsidRPr="00076B0E">
        <w:rPr>
          <w:rFonts w:ascii="Times New Roman" w:hAnsi="Times New Roman" w:cs="Times New Roman"/>
          <w:sz w:val="24"/>
          <w:szCs w:val="24"/>
        </w:rPr>
        <w:t>.</w:t>
      </w:r>
      <w:r>
        <w:rPr>
          <w:rFonts w:ascii="Times New Roman" w:hAnsi="Times New Roman" w:cs="Times New Roman"/>
          <w:sz w:val="24"/>
          <w:szCs w:val="24"/>
        </w:rPr>
        <w:t xml:space="preserve"> Pengambilan sumber data diperoleh dari Bursa Efek Indonesia melalui situs </w:t>
      </w:r>
      <w:hyperlink r:id="rId7" w:history="1">
        <w:r w:rsidRPr="001468DF">
          <w:rPr>
            <w:rStyle w:val="Hyperlink"/>
            <w:rFonts w:ascii="Times New Roman" w:hAnsi="Times New Roman" w:cs="Times New Roman"/>
            <w:sz w:val="24"/>
            <w:szCs w:val="24"/>
          </w:rPr>
          <w:t>www.idx.co.id</w:t>
        </w:r>
      </w:hyperlink>
      <w:r>
        <w:rPr>
          <w:rFonts w:ascii="Times New Roman" w:hAnsi="Times New Roman" w:cs="Times New Roman"/>
          <w:sz w:val="24"/>
          <w:szCs w:val="24"/>
        </w:rPr>
        <w:t>. Adapun waktu penelitian dilaksanakan dari bulan Februari 2023 sampai dengan Agustus 2023 seperti yang akan dipaparkan di tabel di bawah ini.</w:t>
      </w:r>
      <w:r w:rsidRPr="00076B0E">
        <w:rPr>
          <w:rFonts w:ascii="Times New Roman" w:hAnsi="Times New Roman" w:cs="Times New Roman"/>
          <w:sz w:val="24"/>
          <w:szCs w:val="24"/>
        </w:rPr>
        <w:t xml:space="preserve"> </w:t>
      </w:r>
    </w:p>
    <w:p w:rsidR="00D4771E" w:rsidRPr="00BB137B" w:rsidRDefault="00D4771E" w:rsidP="00D4771E">
      <w:pPr>
        <w:spacing w:after="0" w:line="360" w:lineRule="auto"/>
        <w:ind w:left="426" w:firstLine="294"/>
        <w:jc w:val="center"/>
        <w:rPr>
          <w:rFonts w:ascii="Times New Roman" w:hAnsi="Times New Roman" w:cs="Times New Roman"/>
          <w:b/>
          <w:sz w:val="24"/>
        </w:rPr>
      </w:pPr>
      <w:r>
        <w:rPr>
          <w:rFonts w:ascii="Times New Roman" w:hAnsi="Times New Roman" w:cs="Times New Roman"/>
          <w:b/>
          <w:sz w:val="24"/>
        </w:rPr>
        <w:t>Tabel 3.1 Jadwal Pelaksanaan Penelitian</w:t>
      </w:r>
    </w:p>
    <w:p w:rsidR="00D4771E" w:rsidRPr="00C73F9D" w:rsidRDefault="00D4771E" w:rsidP="00D4771E">
      <w:pPr>
        <w:spacing w:after="0" w:line="360" w:lineRule="auto"/>
        <w:jc w:val="both"/>
        <w:rPr>
          <w:noProof/>
        </w:rPr>
      </w:pPr>
      <w:r>
        <w:rPr>
          <w:noProof/>
        </w:rPr>
        <w:drawing>
          <wp:inline distT="0" distB="0" distL="0" distR="0" wp14:anchorId="4D936846" wp14:editId="2B143257">
            <wp:extent cx="5431790" cy="196786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1790" cy="1967865"/>
                    </a:xfrm>
                    <a:prstGeom prst="rect">
                      <a:avLst/>
                    </a:prstGeom>
                  </pic:spPr>
                </pic:pic>
              </a:graphicData>
            </a:graphic>
          </wp:inline>
        </w:drawing>
      </w:r>
    </w:p>
    <w:p w:rsidR="00D4771E" w:rsidRPr="00BB137B" w:rsidRDefault="00D4771E" w:rsidP="00D4771E">
      <w:pPr>
        <w:spacing w:after="0" w:line="360" w:lineRule="auto"/>
        <w:jc w:val="both"/>
        <w:rPr>
          <w:rFonts w:ascii="Times New Roman" w:hAnsi="Times New Roman" w:cs="Times New Roman"/>
          <w:sz w:val="24"/>
        </w:rPr>
      </w:pPr>
      <w:r w:rsidRPr="00BB137B">
        <w:rPr>
          <w:rFonts w:ascii="Times New Roman" w:hAnsi="Times New Roman" w:cs="Times New Roman"/>
          <w:sz w:val="24"/>
        </w:rPr>
        <w:t xml:space="preserve">Sumber </w:t>
      </w:r>
      <w:r>
        <w:rPr>
          <w:rFonts w:ascii="Times New Roman" w:hAnsi="Times New Roman" w:cs="Times New Roman"/>
          <w:sz w:val="24"/>
        </w:rPr>
        <w:t>: Rencana Penelitian (2023)</w:t>
      </w:r>
    </w:p>
    <w:p w:rsidR="00D4771E" w:rsidRDefault="00D4771E" w:rsidP="00D4771E">
      <w:pPr>
        <w:spacing w:after="0" w:line="360" w:lineRule="auto"/>
        <w:rPr>
          <w:rFonts w:ascii="Times New Roman" w:hAnsi="Times New Roman" w:cs="Times New Roman"/>
          <w:sz w:val="24"/>
        </w:rPr>
      </w:pPr>
    </w:p>
    <w:p w:rsidR="00D4771E" w:rsidRDefault="00D4771E" w:rsidP="00D4771E">
      <w:pPr>
        <w:spacing w:after="0" w:line="360" w:lineRule="auto"/>
        <w:rPr>
          <w:rFonts w:ascii="Times New Roman" w:hAnsi="Times New Roman" w:cs="Times New Roman"/>
          <w:b/>
          <w:sz w:val="24"/>
        </w:rPr>
      </w:pPr>
      <w:r>
        <w:rPr>
          <w:rFonts w:ascii="Times New Roman" w:hAnsi="Times New Roman" w:cs="Times New Roman"/>
          <w:b/>
          <w:sz w:val="24"/>
        </w:rPr>
        <w:t xml:space="preserve">3.2 Jenis Penelitian </w:t>
      </w:r>
    </w:p>
    <w:p w:rsidR="00D4771E" w:rsidRDefault="00D4771E" w:rsidP="00D4771E">
      <w:pPr>
        <w:spacing w:after="200" w:line="360" w:lineRule="auto"/>
        <w:ind w:left="426" w:firstLine="294"/>
        <w:jc w:val="both"/>
        <w:rPr>
          <w:rFonts w:ascii="Times New Roman" w:hAnsi="Times New Roman" w:cs="Times New Roman"/>
          <w:sz w:val="24"/>
          <w:szCs w:val="24"/>
        </w:rPr>
      </w:pPr>
      <w:r w:rsidRPr="00076B0E">
        <w:rPr>
          <w:rFonts w:ascii="Times New Roman" w:hAnsi="Times New Roman" w:cs="Times New Roman"/>
          <w:sz w:val="24"/>
          <w:szCs w:val="24"/>
        </w:rPr>
        <w:t xml:space="preserve">Metode penelitian yang digunakan dalam penelitian ini berupa analisis regresi linier berganda yang bersifat </w:t>
      </w:r>
      <w:r>
        <w:rPr>
          <w:rFonts w:ascii="Times New Roman" w:hAnsi="Times New Roman" w:cs="Times New Roman"/>
          <w:sz w:val="24"/>
          <w:szCs w:val="24"/>
        </w:rPr>
        <w:t xml:space="preserve">asosiatif </w:t>
      </w:r>
      <w:r w:rsidRPr="00076B0E">
        <w:rPr>
          <w:rFonts w:ascii="Times New Roman" w:hAnsi="Times New Roman" w:cs="Times New Roman"/>
          <w:sz w:val="24"/>
          <w:szCs w:val="24"/>
        </w:rPr>
        <w:t>kuantitatif dengan data sekunder</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Menurut Sugiyono (2019:65) penelitian asosiatif </w:t>
      </w:r>
      <w:r w:rsidRPr="00895F66">
        <w:rPr>
          <w:rStyle w:val="markedcontent"/>
          <w:rFonts w:ascii="Times New Roman" w:hAnsi="Times New Roman" w:cs="Times New Roman"/>
          <w:sz w:val="24"/>
          <w:szCs w:val="24"/>
        </w:rPr>
        <w:t>merupakan</w:t>
      </w:r>
      <w:r>
        <w:rPr>
          <w:rStyle w:val="markedcontent"/>
          <w:rFonts w:ascii="Times New Roman" w:hAnsi="Times New Roman" w:cs="Times New Roman"/>
          <w:sz w:val="24"/>
          <w:szCs w:val="24"/>
        </w:rPr>
        <w:t xml:space="preserve"> </w:t>
      </w:r>
      <w:r w:rsidRPr="00895F66">
        <w:rPr>
          <w:rStyle w:val="markedcontent"/>
          <w:rFonts w:ascii="Times New Roman" w:hAnsi="Times New Roman" w:cs="Times New Roman"/>
          <w:sz w:val="24"/>
          <w:szCs w:val="24"/>
        </w:rPr>
        <w:t xml:space="preserve">suatu </w:t>
      </w:r>
      <w:r>
        <w:rPr>
          <w:rStyle w:val="markedcontent"/>
          <w:rFonts w:ascii="Times New Roman" w:hAnsi="Times New Roman" w:cs="Times New Roman"/>
          <w:sz w:val="24"/>
          <w:szCs w:val="24"/>
        </w:rPr>
        <w:t xml:space="preserve">rumusan masalah penelitian yang bersifat menanyakan hubungan antara </w:t>
      </w:r>
      <w:r w:rsidRPr="00895F66">
        <w:rPr>
          <w:rStyle w:val="markedcontent"/>
          <w:rFonts w:ascii="Times New Roman" w:hAnsi="Times New Roman" w:cs="Times New Roman"/>
          <w:sz w:val="24"/>
          <w:szCs w:val="24"/>
        </w:rPr>
        <w:t>dua</w:t>
      </w:r>
      <w:r>
        <w:rPr>
          <w:rStyle w:val="markedcontent"/>
          <w:rFonts w:ascii="Times New Roman" w:hAnsi="Times New Roman" w:cs="Times New Roman"/>
          <w:sz w:val="24"/>
          <w:szCs w:val="24"/>
        </w:rPr>
        <w:t xml:space="preserve"> </w:t>
      </w:r>
      <w:r w:rsidRPr="00895F66">
        <w:rPr>
          <w:rStyle w:val="markedcontent"/>
          <w:rFonts w:ascii="Times New Roman" w:hAnsi="Times New Roman" w:cs="Times New Roman"/>
          <w:sz w:val="24"/>
          <w:szCs w:val="24"/>
        </w:rPr>
        <w:t>variabel atau lebih.</w:t>
      </w:r>
      <w:r w:rsidRPr="00076B0E">
        <w:rPr>
          <w:rFonts w:ascii="Times New Roman" w:hAnsi="Times New Roman" w:cs="Times New Roman"/>
          <w:sz w:val="24"/>
          <w:szCs w:val="24"/>
        </w:rPr>
        <w:t xml:space="preserve"> Metode ini dalam penelitianya menjelaskan fenomena dalam bentuk hubungan antar variabel yang diteliti kemudian dianalisa dengan menggunakan pengujian hipotesis. Hubungan antar variabel adalah sebab akibat yaitu variabel dependen (Y) Harga Saham dipengaruhi oleh variabel independen yaitu </w:t>
      </w:r>
      <w:r w:rsidRPr="00076B0E">
        <w:rPr>
          <w:rFonts w:ascii="Times New Roman" w:hAnsi="Times New Roman" w:cs="Times New Roman"/>
          <w:i/>
          <w:sz w:val="24"/>
          <w:szCs w:val="24"/>
        </w:rPr>
        <w:t>Earning Per Share</w:t>
      </w:r>
      <w:r w:rsidRPr="00076B0E">
        <w:rPr>
          <w:rFonts w:ascii="Times New Roman" w:hAnsi="Times New Roman" w:cs="Times New Roman"/>
          <w:sz w:val="24"/>
          <w:szCs w:val="24"/>
        </w:rPr>
        <w:t xml:space="preserve"> (X</w:t>
      </w:r>
      <w:r w:rsidRPr="009C3595">
        <w:rPr>
          <w:rFonts w:ascii="Times New Roman" w:hAnsi="Times New Roman" w:cs="Times New Roman"/>
          <w:sz w:val="24"/>
          <w:szCs w:val="24"/>
          <w:vertAlign w:val="subscript"/>
        </w:rPr>
        <w:t>1</w:t>
      </w:r>
      <w:r w:rsidRPr="00076B0E">
        <w:rPr>
          <w:rFonts w:ascii="Times New Roman" w:hAnsi="Times New Roman" w:cs="Times New Roman"/>
          <w:sz w:val="24"/>
          <w:szCs w:val="24"/>
        </w:rPr>
        <w:t xml:space="preserve">), </w:t>
      </w:r>
      <w:r w:rsidRPr="003542BC">
        <w:rPr>
          <w:rFonts w:ascii="Times New Roman" w:hAnsi="Times New Roman" w:cs="Times New Roman"/>
          <w:i/>
          <w:sz w:val="24"/>
          <w:szCs w:val="24"/>
        </w:rPr>
        <w:t xml:space="preserve">Price </w:t>
      </w:r>
      <w:r>
        <w:rPr>
          <w:rFonts w:ascii="Times New Roman" w:hAnsi="Times New Roman" w:cs="Times New Roman"/>
          <w:i/>
          <w:sz w:val="24"/>
          <w:szCs w:val="24"/>
        </w:rPr>
        <w:t xml:space="preserve">to Book Value </w:t>
      </w:r>
      <w:r w:rsidRPr="00076B0E">
        <w:rPr>
          <w:rFonts w:ascii="Times New Roman" w:hAnsi="Times New Roman" w:cs="Times New Roman"/>
          <w:sz w:val="24"/>
          <w:szCs w:val="24"/>
        </w:rPr>
        <w:t>(X</w:t>
      </w:r>
      <w:r w:rsidRPr="009C3595">
        <w:rPr>
          <w:rFonts w:ascii="Times New Roman" w:hAnsi="Times New Roman" w:cs="Times New Roman"/>
          <w:sz w:val="24"/>
          <w:szCs w:val="24"/>
          <w:vertAlign w:val="subscript"/>
        </w:rPr>
        <w:t>2</w:t>
      </w:r>
      <w:r w:rsidRPr="00076B0E">
        <w:rPr>
          <w:rFonts w:ascii="Times New Roman" w:hAnsi="Times New Roman" w:cs="Times New Roman"/>
          <w:sz w:val="24"/>
          <w:szCs w:val="24"/>
        </w:rPr>
        <w:t xml:space="preserve">), </w:t>
      </w:r>
      <w:r w:rsidRPr="00076B0E">
        <w:rPr>
          <w:rFonts w:ascii="Times New Roman" w:hAnsi="Times New Roman" w:cs="Times New Roman"/>
          <w:i/>
          <w:sz w:val="24"/>
          <w:szCs w:val="24"/>
        </w:rPr>
        <w:t>Debt to Equity Ratio</w:t>
      </w:r>
      <w:r>
        <w:rPr>
          <w:rFonts w:ascii="Times New Roman" w:hAnsi="Times New Roman" w:cs="Times New Roman"/>
          <w:sz w:val="24"/>
          <w:szCs w:val="24"/>
        </w:rPr>
        <w:t xml:space="preserve"> (X</w:t>
      </w:r>
      <w:r w:rsidRPr="009C3595">
        <w:rPr>
          <w:rFonts w:ascii="Times New Roman" w:hAnsi="Times New Roman" w:cs="Times New Roman"/>
          <w:sz w:val="24"/>
          <w:szCs w:val="24"/>
          <w:vertAlign w:val="subscript"/>
        </w:rPr>
        <w:t>3</w:t>
      </w:r>
      <w:r>
        <w:rPr>
          <w:rFonts w:ascii="Times New Roman" w:hAnsi="Times New Roman" w:cs="Times New Roman"/>
          <w:sz w:val="24"/>
          <w:szCs w:val="24"/>
        </w:rPr>
        <w:t>)</w:t>
      </w:r>
      <w:r w:rsidRPr="00076B0E">
        <w:rPr>
          <w:rFonts w:ascii="Times New Roman" w:hAnsi="Times New Roman" w:cs="Times New Roman"/>
          <w:sz w:val="24"/>
          <w:szCs w:val="24"/>
        </w:rPr>
        <w:t>.</w:t>
      </w:r>
    </w:p>
    <w:p w:rsidR="00D4771E" w:rsidRPr="00580F1D" w:rsidRDefault="00D4771E" w:rsidP="00D4771E">
      <w:pPr>
        <w:spacing w:after="200" w:line="360" w:lineRule="auto"/>
        <w:ind w:left="426" w:firstLine="294"/>
        <w:jc w:val="both"/>
        <w:rPr>
          <w:rFonts w:ascii="Times New Roman" w:hAnsi="Times New Roman" w:cs="Times New Roman"/>
          <w:sz w:val="24"/>
          <w:szCs w:val="24"/>
        </w:rPr>
      </w:pPr>
      <w:bookmarkStart w:id="0" w:name="_GoBack"/>
      <w:bookmarkEnd w:id="0"/>
    </w:p>
    <w:p w:rsidR="00D4771E" w:rsidRDefault="00D4771E" w:rsidP="00D477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3.3 Populasi dan Sampel</w:t>
      </w:r>
    </w:p>
    <w:p w:rsidR="00D4771E" w:rsidRDefault="00D4771E" w:rsidP="00D4771E">
      <w:p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3.3.1 Populasi</w:t>
      </w:r>
    </w:p>
    <w:p w:rsidR="00D4771E" w:rsidRDefault="00D4771E" w:rsidP="00D4771E">
      <w:pPr>
        <w:spacing w:after="200" w:line="360" w:lineRule="auto"/>
        <w:ind w:left="426" w:firstLine="567"/>
        <w:jc w:val="both"/>
        <w:rPr>
          <w:rFonts w:ascii="Times New Roman" w:hAnsi="Times New Roman" w:cs="Times New Roman"/>
          <w:sz w:val="24"/>
          <w:szCs w:val="24"/>
        </w:rPr>
      </w:pPr>
      <w:r w:rsidRPr="0004518F">
        <w:rPr>
          <w:rStyle w:val="hgkelc"/>
          <w:rFonts w:ascii="Times New Roman" w:hAnsi="Times New Roman" w:cs="Times New Roman"/>
          <w:bCs/>
          <w:sz w:val="24"/>
          <w:szCs w:val="24"/>
          <w:lang w:val="id-ID"/>
        </w:rPr>
        <w:t>Menurut</w:t>
      </w:r>
      <w:r w:rsidRPr="0004518F">
        <w:rPr>
          <w:rStyle w:val="hgkelc"/>
          <w:rFonts w:ascii="Times New Roman" w:hAnsi="Times New Roman" w:cs="Times New Roman"/>
          <w:sz w:val="24"/>
          <w:szCs w:val="24"/>
          <w:lang w:val="id-ID"/>
        </w:rPr>
        <w:t xml:space="preserve"> Sugiyono (2019:126) </w:t>
      </w:r>
      <w:r w:rsidRPr="0004518F">
        <w:rPr>
          <w:rStyle w:val="hgkelc"/>
          <w:rFonts w:ascii="Times New Roman" w:hAnsi="Times New Roman" w:cs="Times New Roman"/>
          <w:bCs/>
          <w:sz w:val="24"/>
          <w:szCs w:val="24"/>
          <w:lang w:val="id-ID"/>
        </w:rPr>
        <w:t>populasi</w:t>
      </w:r>
      <w:r w:rsidRPr="0004518F">
        <w:rPr>
          <w:rStyle w:val="hgkelc"/>
          <w:rFonts w:ascii="Times New Roman" w:hAnsi="Times New Roman" w:cs="Times New Roman"/>
          <w:sz w:val="24"/>
          <w:szCs w:val="24"/>
          <w:lang w:val="id-ID"/>
        </w:rPr>
        <w:t xml:space="preserve"> adalah wilayah generalisasi yang terdiri atas: objek / subjek yang mempunyai kuantitas dan karakteristik tertentu yang ditetapkan oleh peneliti untuk dipelajari dan kemudian ditarik kesimpulannya.</w:t>
      </w:r>
      <w:r w:rsidRPr="0004518F">
        <w:rPr>
          <w:rFonts w:ascii="Times New Roman" w:hAnsi="Times New Roman" w:cs="Times New Roman"/>
          <w:sz w:val="24"/>
          <w:szCs w:val="24"/>
        </w:rPr>
        <w:t xml:space="preserve"> </w:t>
      </w:r>
      <w:r w:rsidRPr="007258DD">
        <w:rPr>
          <w:rFonts w:ascii="Times New Roman" w:hAnsi="Times New Roman" w:cs="Times New Roman"/>
          <w:sz w:val="24"/>
          <w:szCs w:val="24"/>
        </w:rPr>
        <w:t>Adapun populasi d</w:t>
      </w:r>
      <w:r>
        <w:rPr>
          <w:rFonts w:ascii="Times New Roman" w:hAnsi="Times New Roman" w:cs="Times New Roman"/>
          <w:sz w:val="24"/>
          <w:szCs w:val="24"/>
        </w:rPr>
        <w:t xml:space="preserve">alam penelitian ini adalah </w:t>
      </w:r>
      <w:r w:rsidRPr="00076B0E">
        <w:rPr>
          <w:rFonts w:ascii="Times New Roman" w:hAnsi="Times New Roman" w:cs="Times New Roman"/>
          <w:sz w:val="24"/>
          <w:szCs w:val="24"/>
        </w:rPr>
        <w:t xml:space="preserve">perusahaan </w:t>
      </w:r>
      <w:r>
        <w:rPr>
          <w:rFonts w:ascii="Times New Roman" w:hAnsi="Times New Roman" w:cs="Times New Roman"/>
          <w:sz w:val="24"/>
          <w:szCs w:val="24"/>
        </w:rPr>
        <w:t xml:space="preserve">sub </w:t>
      </w:r>
      <w:r w:rsidRPr="00076B0E">
        <w:rPr>
          <w:rFonts w:ascii="Times New Roman" w:hAnsi="Times New Roman" w:cs="Times New Roman"/>
          <w:sz w:val="24"/>
          <w:szCs w:val="24"/>
        </w:rPr>
        <w:t xml:space="preserve">sektor </w:t>
      </w:r>
      <w:r>
        <w:rPr>
          <w:rFonts w:ascii="Times New Roman" w:hAnsi="Times New Roman" w:cs="Times New Roman"/>
          <w:sz w:val="24"/>
          <w:szCs w:val="24"/>
        </w:rPr>
        <w:t xml:space="preserve">otomotif dan komponen </w:t>
      </w:r>
      <w:r w:rsidRPr="00076B0E">
        <w:rPr>
          <w:rFonts w:ascii="Times New Roman" w:hAnsi="Times New Roman" w:cs="Times New Roman"/>
          <w:sz w:val="24"/>
          <w:szCs w:val="24"/>
        </w:rPr>
        <w:t>yang terdaftar di Bursa Efe</w:t>
      </w:r>
      <w:r>
        <w:rPr>
          <w:rFonts w:ascii="Times New Roman" w:hAnsi="Times New Roman" w:cs="Times New Roman"/>
          <w:sz w:val="24"/>
          <w:szCs w:val="24"/>
        </w:rPr>
        <w:t xml:space="preserve">k Indonesia (BEI) dari tahun 2018 sampai dengan tahun 2021 sebanyak 15 </w:t>
      </w:r>
      <w:r w:rsidRPr="00076B0E">
        <w:rPr>
          <w:rFonts w:ascii="Times New Roman" w:hAnsi="Times New Roman" w:cs="Times New Roman"/>
          <w:sz w:val="24"/>
          <w:szCs w:val="24"/>
        </w:rPr>
        <w:t>perusahaan</w:t>
      </w:r>
      <w:r>
        <w:rPr>
          <w:rFonts w:ascii="Times New Roman" w:hAnsi="Times New Roman" w:cs="Times New Roman"/>
          <w:sz w:val="24"/>
          <w:szCs w:val="24"/>
        </w:rPr>
        <w:t>.</w:t>
      </w:r>
    </w:p>
    <w:p w:rsidR="00D4771E" w:rsidRDefault="00D4771E" w:rsidP="00D4771E">
      <w:pPr>
        <w:spacing w:after="0" w:line="240" w:lineRule="auto"/>
        <w:ind w:left="425"/>
        <w:jc w:val="center"/>
        <w:rPr>
          <w:rFonts w:ascii="Times New Roman" w:hAnsi="Times New Roman" w:cs="Times New Roman"/>
          <w:b/>
          <w:sz w:val="24"/>
          <w:szCs w:val="24"/>
        </w:rPr>
      </w:pPr>
      <w:r>
        <w:rPr>
          <w:rFonts w:ascii="Times New Roman" w:hAnsi="Times New Roman" w:cs="Times New Roman"/>
          <w:b/>
          <w:sz w:val="24"/>
          <w:szCs w:val="24"/>
        </w:rPr>
        <w:t>Tabel 3.2 Populasi Penelitian</w:t>
      </w:r>
    </w:p>
    <w:p w:rsidR="00D4771E" w:rsidRPr="00CF5A8D" w:rsidRDefault="00D4771E" w:rsidP="00D4771E">
      <w:pPr>
        <w:spacing w:after="0" w:line="240" w:lineRule="auto"/>
        <w:ind w:left="425"/>
        <w:jc w:val="center"/>
        <w:rPr>
          <w:rFonts w:ascii="Times New Roman" w:hAnsi="Times New Roman" w:cs="Times New Roman"/>
          <w:b/>
          <w:sz w:val="24"/>
          <w:szCs w:val="24"/>
        </w:rPr>
      </w:pPr>
    </w:p>
    <w:tbl>
      <w:tblPr>
        <w:tblW w:w="5495" w:type="dxa"/>
        <w:tblInd w:w="2155" w:type="dxa"/>
        <w:tblLook w:val="04A0" w:firstRow="1" w:lastRow="0" w:firstColumn="1" w:lastColumn="0" w:noHBand="0" w:noVBand="1"/>
      </w:tblPr>
      <w:tblGrid>
        <w:gridCol w:w="511"/>
        <w:gridCol w:w="1440"/>
        <w:gridCol w:w="3544"/>
      </w:tblGrid>
      <w:tr w:rsidR="00D4771E" w:rsidRPr="00CF5A8D" w:rsidTr="00025B82">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b/>
                <w:bCs/>
                <w:color w:val="000000"/>
                <w:sz w:val="20"/>
                <w:szCs w:val="20"/>
              </w:rPr>
            </w:pPr>
            <w:r w:rsidRPr="00CF5A8D">
              <w:rPr>
                <w:rFonts w:ascii="Times New Roman" w:eastAsia="Times New Roman" w:hAnsi="Times New Roman" w:cs="Times New Roman"/>
                <w:b/>
                <w:bCs/>
                <w:color w:val="000000"/>
                <w:sz w:val="20"/>
                <w:szCs w:val="20"/>
              </w:rPr>
              <w:t xml:space="preserve">No.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b/>
                <w:bCs/>
                <w:color w:val="000000"/>
                <w:sz w:val="20"/>
                <w:szCs w:val="20"/>
              </w:rPr>
            </w:pPr>
            <w:r w:rsidRPr="00CF5A8D">
              <w:rPr>
                <w:rFonts w:ascii="Times New Roman" w:eastAsia="Times New Roman" w:hAnsi="Times New Roman" w:cs="Times New Roman"/>
                <w:b/>
                <w:bCs/>
                <w:color w:val="000000"/>
                <w:sz w:val="20"/>
                <w:szCs w:val="20"/>
              </w:rPr>
              <w:t xml:space="preserve">Kode Saham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b/>
                <w:bCs/>
                <w:color w:val="000000"/>
                <w:sz w:val="20"/>
                <w:szCs w:val="20"/>
              </w:rPr>
            </w:pPr>
            <w:r w:rsidRPr="00CF5A8D">
              <w:rPr>
                <w:rFonts w:ascii="Times New Roman" w:eastAsia="Times New Roman" w:hAnsi="Times New Roman" w:cs="Times New Roman"/>
                <w:b/>
                <w:bCs/>
                <w:color w:val="000000"/>
                <w:sz w:val="20"/>
                <w:szCs w:val="20"/>
              </w:rPr>
              <w:t>Nama Emiten</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ASII</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Astra International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MASA</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Multistrada Arah Sarana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3</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SMSM</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Selamat Sempurna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4</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IMAS</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Indomobil Sukses Internasional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5</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AUTO</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Astra Otoparts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6</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DRMA</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Dharma Polimental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7</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BRAM</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Indo Kordsda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8</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GJTL</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Gajah Tunggal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9</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BOLT</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Garuda Metalindo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10</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INDS</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Indospring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11</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GDYR</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Goodyear Indonesia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12</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ISAP</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Isra Presisi Indonesia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13</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LPIN</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Multi Prima Sejahtera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14</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PRAS</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Prima Alloy Steel Universal Tbk</w:t>
            </w:r>
          </w:p>
        </w:tc>
      </w:tr>
      <w:tr w:rsidR="00D4771E" w:rsidRPr="00CF5A8D" w:rsidTr="00025B82">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15</w:t>
            </w:r>
          </w:p>
        </w:tc>
        <w:tc>
          <w:tcPr>
            <w:tcW w:w="1440" w:type="dxa"/>
            <w:tcBorders>
              <w:top w:val="nil"/>
              <w:left w:val="nil"/>
              <w:bottom w:val="single" w:sz="4" w:space="0" w:color="auto"/>
              <w:right w:val="single" w:sz="4" w:space="0" w:color="auto"/>
            </w:tcBorders>
            <w:shd w:val="clear" w:color="auto" w:fill="auto"/>
            <w:noWrap/>
            <w:vAlign w:val="bottom"/>
            <w:hideMark/>
          </w:tcPr>
          <w:p w:rsidR="00D4771E" w:rsidRPr="00702C5D" w:rsidRDefault="00D4771E" w:rsidP="00025B82">
            <w:pPr>
              <w:spacing w:after="0" w:line="240" w:lineRule="auto"/>
              <w:jc w:val="center"/>
              <w:rPr>
                <w:rFonts w:ascii="Times New Roman" w:eastAsia="Times New Roman" w:hAnsi="Times New Roman" w:cs="Times New Roman"/>
                <w:color w:val="000000"/>
                <w:sz w:val="20"/>
                <w:szCs w:val="20"/>
              </w:rPr>
            </w:pPr>
            <w:r w:rsidRPr="00702C5D">
              <w:rPr>
                <w:rFonts w:ascii="Times New Roman" w:eastAsia="Times New Roman" w:hAnsi="Times New Roman" w:cs="Times New Roman"/>
                <w:color w:val="000000"/>
                <w:sz w:val="20"/>
                <w:szCs w:val="20"/>
              </w:rPr>
              <w:t>NIPS</w:t>
            </w:r>
          </w:p>
        </w:tc>
        <w:tc>
          <w:tcPr>
            <w:tcW w:w="3544" w:type="dxa"/>
            <w:tcBorders>
              <w:top w:val="nil"/>
              <w:left w:val="nil"/>
              <w:bottom w:val="single" w:sz="4" w:space="0" w:color="auto"/>
              <w:right w:val="single" w:sz="4" w:space="0" w:color="auto"/>
            </w:tcBorders>
            <w:shd w:val="clear" w:color="auto" w:fill="auto"/>
            <w:noWrap/>
            <w:vAlign w:val="bottom"/>
            <w:hideMark/>
          </w:tcPr>
          <w:p w:rsidR="00D4771E" w:rsidRPr="00CF5A8D" w:rsidRDefault="00D4771E" w:rsidP="00025B82">
            <w:pPr>
              <w:spacing w:after="0" w:line="240" w:lineRule="auto"/>
              <w:jc w:val="center"/>
              <w:rPr>
                <w:rFonts w:ascii="Times New Roman" w:eastAsia="Times New Roman" w:hAnsi="Times New Roman" w:cs="Times New Roman"/>
                <w:color w:val="000000"/>
                <w:sz w:val="20"/>
                <w:szCs w:val="20"/>
              </w:rPr>
            </w:pPr>
            <w:r w:rsidRPr="00CF5A8D">
              <w:rPr>
                <w:rFonts w:ascii="Times New Roman" w:eastAsia="Times New Roman" w:hAnsi="Times New Roman" w:cs="Times New Roman"/>
                <w:color w:val="000000"/>
                <w:sz w:val="20"/>
                <w:szCs w:val="20"/>
              </w:rPr>
              <w:t>PT. Nipress Tbk</w:t>
            </w:r>
          </w:p>
        </w:tc>
      </w:tr>
    </w:tbl>
    <w:p w:rsidR="00D4771E" w:rsidRPr="00B03586" w:rsidRDefault="00D4771E" w:rsidP="00D4771E">
      <w:pPr>
        <w:spacing w:after="20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Sumber : </w:t>
      </w:r>
      <w:hyperlink r:id="rId9" w:history="1">
        <w:r w:rsidRPr="001468DF">
          <w:rPr>
            <w:rStyle w:val="Hyperlink"/>
            <w:rFonts w:ascii="Times New Roman" w:hAnsi="Times New Roman" w:cs="Times New Roman"/>
            <w:sz w:val="24"/>
            <w:szCs w:val="24"/>
          </w:rPr>
          <w:t>www.idx.co.id</w:t>
        </w:r>
      </w:hyperlink>
      <w:r>
        <w:rPr>
          <w:rFonts w:ascii="Times New Roman" w:hAnsi="Times New Roman" w:cs="Times New Roman"/>
          <w:sz w:val="24"/>
          <w:szCs w:val="24"/>
        </w:rPr>
        <w:tab/>
      </w:r>
    </w:p>
    <w:p w:rsidR="00D4771E" w:rsidRPr="00D17F02" w:rsidRDefault="00D4771E" w:rsidP="00D4771E">
      <w:pPr>
        <w:pStyle w:val="Default"/>
        <w:spacing w:line="360" w:lineRule="auto"/>
        <w:ind w:left="426"/>
        <w:jc w:val="both"/>
        <w:rPr>
          <w:b/>
        </w:rPr>
      </w:pPr>
      <w:r>
        <w:rPr>
          <w:b/>
        </w:rPr>
        <w:t>3.3.1 Sampel</w:t>
      </w:r>
    </w:p>
    <w:p w:rsidR="00D4771E" w:rsidRPr="00076B0E" w:rsidRDefault="00D4771E" w:rsidP="00D4771E">
      <w:pPr>
        <w:spacing w:after="20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Menurut Sugiyono (2018:</w:t>
      </w:r>
      <w:r w:rsidRPr="0004518F">
        <w:rPr>
          <w:rFonts w:ascii="Times New Roman" w:hAnsi="Times New Roman" w:cs="Times New Roman"/>
          <w:sz w:val="24"/>
          <w:szCs w:val="24"/>
        </w:rPr>
        <w:t xml:space="preserve">81) sampel adalah bagian dari jumlah dan karakteristik yang dimiliki oleh populasi tersebut sampel yang diambil dari populasi tersebut harus betul-betul representatif atau mewakili populasi yang diteliti. </w:t>
      </w:r>
      <w:r w:rsidRPr="00076B0E">
        <w:rPr>
          <w:rFonts w:ascii="Times New Roman" w:hAnsi="Times New Roman" w:cs="Times New Roman"/>
          <w:sz w:val="24"/>
          <w:szCs w:val="24"/>
        </w:rPr>
        <w:t>Dalam penelitian</w:t>
      </w:r>
      <w:r>
        <w:rPr>
          <w:rFonts w:ascii="Times New Roman" w:hAnsi="Times New Roman" w:cs="Times New Roman"/>
          <w:sz w:val="24"/>
          <w:szCs w:val="24"/>
        </w:rPr>
        <w:t xml:space="preserve"> ini sampel yang diambil adalah </w:t>
      </w:r>
      <w:r w:rsidRPr="00076B0E">
        <w:rPr>
          <w:rFonts w:ascii="Times New Roman" w:hAnsi="Times New Roman" w:cs="Times New Roman"/>
          <w:sz w:val="24"/>
          <w:szCs w:val="24"/>
        </w:rPr>
        <w:t xml:space="preserve">perusahaan sektor </w:t>
      </w:r>
      <w:r>
        <w:rPr>
          <w:rFonts w:ascii="Times New Roman" w:hAnsi="Times New Roman" w:cs="Times New Roman"/>
          <w:sz w:val="24"/>
          <w:szCs w:val="24"/>
        </w:rPr>
        <w:t xml:space="preserve">aneka industri sub sektor otomotif &amp; komponen </w:t>
      </w:r>
      <w:r w:rsidRPr="00076B0E">
        <w:rPr>
          <w:rFonts w:ascii="Times New Roman" w:hAnsi="Times New Roman" w:cs="Times New Roman"/>
          <w:sz w:val="24"/>
          <w:szCs w:val="24"/>
        </w:rPr>
        <w:t>yang terdaftar di Bursa Efe</w:t>
      </w:r>
      <w:r>
        <w:rPr>
          <w:rFonts w:ascii="Times New Roman" w:hAnsi="Times New Roman" w:cs="Times New Roman"/>
          <w:sz w:val="24"/>
          <w:szCs w:val="24"/>
        </w:rPr>
        <w:t>k Indonesia (BEI) pada tahun 2018 sampai dengan tahun 2021</w:t>
      </w:r>
      <w:r w:rsidRPr="00076B0E">
        <w:rPr>
          <w:rFonts w:ascii="Times New Roman" w:hAnsi="Times New Roman" w:cs="Times New Roman"/>
          <w:sz w:val="24"/>
          <w:szCs w:val="24"/>
        </w:rPr>
        <w:t xml:space="preserve"> dengan </w:t>
      </w:r>
      <w:r>
        <w:rPr>
          <w:rFonts w:ascii="Times New Roman" w:hAnsi="Times New Roman" w:cs="Times New Roman"/>
          <w:sz w:val="24"/>
          <w:szCs w:val="24"/>
        </w:rPr>
        <w:t xml:space="preserve">teknik pengambilan sampel </w:t>
      </w:r>
      <w:r w:rsidRPr="00CE5C06">
        <w:rPr>
          <w:rFonts w:ascii="Times New Roman" w:hAnsi="Times New Roman" w:cs="Times New Roman"/>
          <w:i/>
          <w:sz w:val="24"/>
          <w:szCs w:val="24"/>
        </w:rPr>
        <w:t>purposive sampling</w:t>
      </w:r>
      <w:r>
        <w:rPr>
          <w:rFonts w:ascii="Times New Roman" w:hAnsi="Times New Roman" w:cs="Times New Roman"/>
          <w:sz w:val="24"/>
          <w:szCs w:val="24"/>
        </w:rPr>
        <w:t xml:space="preserve">. </w:t>
      </w:r>
      <w:r w:rsidRPr="00CE5C06">
        <w:rPr>
          <w:rFonts w:ascii="Times New Roman" w:hAnsi="Times New Roman" w:cs="Times New Roman"/>
          <w:sz w:val="24"/>
          <w:szCs w:val="24"/>
        </w:rPr>
        <w:t>Purp</w:t>
      </w:r>
      <w:r>
        <w:rPr>
          <w:rFonts w:ascii="Times New Roman" w:hAnsi="Times New Roman" w:cs="Times New Roman"/>
          <w:sz w:val="24"/>
          <w:szCs w:val="24"/>
        </w:rPr>
        <w:t xml:space="preserve">osive sampling menurut Sugiyono </w:t>
      </w:r>
      <w:r w:rsidRPr="00CE5C06">
        <w:rPr>
          <w:rFonts w:ascii="Times New Roman" w:hAnsi="Times New Roman" w:cs="Times New Roman"/>
          <w:sz w:val="24"/>
          <w:szCs w:val="24"/>
        </w:rPr>
        <w:t>(2018:138) adalah pengambilan sam</w:t>
      </w:r>
      <w:r>
        <w:rPr>
          <w:rFonts w:ascii="Times New Roman" w:hAnsi="Times New Roman" w:cs="Times New Roman"/>
          <w:sz w:val="24"/>
          <w:szCs w:val="24"/>
        </w:rPr>
        <w:t xml:space="preserve">pel </w:t>
      </w:r>
      <w:r>
        <w:rPr>
          <w:rFonts w:ascii="Times New Roman" w:hAnsi="Times New Roman" w:cs="Times New Roman"/>
          <w:sz w:val="24"/>
          <w:szCs w:val="24"/>
        </w:rPr>
        <w:lastRenderedPageBreak/>
        <w:t xml:space="preserve">dengan menggunakan beberapa </w:t>
      </w:r>
      <w:r w:rsidRPr="00CE5C06">
        <w:rPr>
          <w:rFonts w:ascii="Times New Roman" w:hAnsi="Times New Roman" w:cs="Times New Roman"/>
          <w:sz w:val="24"/>
          <w:szCs w:val="24"/>
        </w:rPr>
        <w:t>pertimbangan tertentu sesuai dengan krite</w:t>
      </w:r>
      <w:r>
        <w:rPr>
          <w:rFonts w:ascii="Times New Roman" w:hAnsi="Times New Roman" w:cs="Times New Roman"/>
          <w:sz w:val="24"/>
          <w:szCs w:val="24"/>
        </w:rPr>
        <w:t xml:space="preserve">ria yang diinginkan untuk dapat </w:t>
      </w:r>
      <w:r w:rsidRPr="00CE5C06">
        <w:rPr>
          <w:rFonts w:ascii="Times New Roman" w:hAnsi="Times New Roman" w:cs="Times New Roman"/>
          <w:sz w:val="24"/>
          <w:szCs w:val="24"/>
        </w:rPr>
        <w:t>menentukan jumlah sampel yang akan diteliti.</w:t>
      </w:r>
      <w:r>
        <w:rPr>
          <w:rFonts w:ascii="Times New Roman" w:hAnsi="Times New Roman" w:cs="Times New Roman"/>
          <w:sz w:val="24"/>
          <w:szCs w:val="24"/>
        </w:rPr>
        <w:t xml:space="preserve"> Adapun </w:t>
      </w:r>
      <w:r w:rsidRPr="00076B0E">
        <w:rPr>
          <w:rFonts w:ascii="Times New Roman" w:hAnsi="Times New Roman" w:cs="Times New Roman"/>
          <w:sz w:val="24"/>
          <w:szCs w:val="24"/>
        </w:rPr>
        <w:t xml:space="preserve">kriteria </w:t>
      </w:r>
      <w:r>
        <w:rPr>
          <w:rFonts w:ascii="Times New Roman" w:hAnsi="Times New Roman" w:cs="Times New Roman"/>
          <w:sz w:val="24"/>
          <w:szCs w:val="24"/>
        </w:rPr>
        <w:t xml:space="preserve">pengambilan sampel dengan teknik </w:t>
      </w:r>
      <w:r w:rsidRPr="00CE5C06">
        <w:rPr>
          <w:rFonts w:ascii="Times New Roman" w:hAnsi="Times New Roman" w:cs="Times New Roman"/>
          <w:i/>
          <w:sz w:val="24"/>
          <w:szCs w:val="24"/>
        </w:rPr>
        <w:t>purposive sampling</w:t>
      </w:r>
      <w:r>
        <w:rPr>
          <w:rFonts w:ascii="Times New Roman" w:hAnsi="Times New Roman" w:cs="Times New Roman"/>
          <w:sz w:val="24"/>
          <w:szCs w:val="24"/>
        </w:rPr>
        <w:t xml:space="preserve"> adalah </w:t>
      </w:r>
      <w:r w:rsidRPr="00076B0E">
        <w:rPr>
          <w:rFonts w:ascii="Times New Roman" w:hAnsi="Times New Roman" w:cs="Times New Roman"/>
          <w:sz w:val="24"/>
          <w:szCs w:val="24"/>
        </w:rPr>
        <w:t>sebagai berikut :</w:t>
      </w:r>
    </w:p>
    <w:p w:rsidR="00D4771E" w:rsidRPr="00076B0E" w:rsidRDefault="00D4771E" w:rsidP="00D4771E">
      <w:pPr>
        <w:numPr>
          <w:ilvl w:val="0"/>
          <w:numId w:val="8"/>
        </w:numPr>
        <w:spacing w:after="200" w:line="360" w:lineRule="auto"/>
        <w:ind w:left="851"/>
        <w:contextualSpacing/>
        <w:jc w:val="both"/>
        <w:rPr>
          <w:rFonts w:ascii="Times New Roman" w:hAnsi="Times New Roman" w:cs="Times New Roman"/>
          <w:sz w:val="24"/>
          <w:szCs w:val="24"/>
        </w:rPr>
      </w:pPr>
      <w:r w:rsidRPr="00076B0E">
        <w:rPr>
          <w:rFonts w:ascii="Times New Roman" w:hAnsi="Times New Roman" w:cs="Times New Roman"/>
          <w:sz w:val="24"/>
          <w:szCs w:val="24"/>
        </w:rPr>
        <w:t>Saham perusahaan yang masih aktif yang terdaftar di BEI yaitu perusahaan</w:t>
      </w:r>
      <w:r>
        <w:rPr>
          <w:rFonts w:ascii="Times New Roman" w:hAnsi="Times New Roman" w:cs="Times New Roman"/>
          <w:sz w:val="24"/>
          <w:szCs w:val="24"/>
        </w:rPr>
        <w:t xml:space="preserve"> sub sektor otomotif dan komponen pada tahun 2018-2021</w:t>
      </w:r>
      <w:r w:rsidRPr="00076B0E">
        <w:rPr>
          <w:rFonts w:ascii="Times New Roman" w:hAnsi="Times New Roman" w:cs="Times New Roman"/>
          <w:sz w:val="24"/>
          <w:szCs w:val="24"/>
        </w:rPr>
        <w:t>.</w:t>
      </w:r>
    </w:p>
    <w:p w:rsidR="00D4771E" w:rsidRPr="00076B0E" w:rsidRDefault="00D4771E" w:rsidP="00D4771E">
      <w:pPr>
        <w:numPr>
          <w:ilvl w:val="0"/>
          <w:numId w:val="8"/>
        </w:numPr>
        <w:spacing w:after="200" w:line="360" w:lineRule="auto"/>
        <w:ind w:left="851"/>
        <w:contextualSpacing/>
        <w:jc w:val="both"/>
        <w:rPr>
          <w:rFonts w:ascii="Times New Roman" w:hAnsi="Times New Roman" w:cs="Times New Roman"/>
          <w:sz w:val="24"/>
          <w:szCs w:val="24"/>
        </w:rPr>
      </w:pPr>
      <w:r w:rsidRPr="00076B0E">
        <w:rPr>
          <w:rFonts w:ascii="Times New Roman" w:hAnsi="Times New Roman" w:cs="Times New Roman"/>
          <w:sz w:val="24"/>
          <w:szCs w:val="24"/>
        </w:rPr>
        <w:t xml:space="preserve">Perusahaan </w:t>
      </w:r>
      <w:r>
        <w:rPr>
          <w:rFonts w:ascii="Times New Roman" w:hAnsi="Times New Roman" w:cs="Times New Roman"/>
          <w:sz w:val="24"/>
          <w:szCs w:val="24"/>
        </w:rPr>
        <w:t xml:space="preserve">sub </w:t>
      </w:r>
      <w:r w:rsidRPr="00076B0E">
        <w:rPr>
          <w:rFonts w:ascii="Times New Roman" w:hAnsi="Times New Roman" w:cs="Times New Roman"/>
          <w:sz w:val="24"/>
          <w:szCs w:val="24"/>
        </w:rPr>
        <w:t xml:space="preserve">sektor </w:t>
      </w:r>
      <w:r>
        <w:rPr>
          <w:rFonts w:ascii="Times New Roman" w:hAnsi="Times New Roman" w:cs="Times New Roman"/>
          <w:sz w:val="24"/>
          <w:szCs w:val="24"/>
        </w:rPr>
        <w:t xml:space="preserve">otomotif dan komponen </w:t>
      </w:r>
      <w:r w:rsidRPr="00076B0E">
        <w:rPr>
          <w:rFonts w:ascii="Times New Roman" w:hAnsi="Times New Roman" w:cs="Times New Roman"/>
          <w:sz w:val="24"/>
          <w:szCs w:val="24"/>
        </w:rPr>
        <w:t xml:space="preserve">yang terdaftar di BEI yang menyajikan laporan keuangan dan rasio secara lengkap sesuai dengan variabel yang akan diteliti meliputi </w:t>
      </w:r>
      <w:r w:rsidRPr="00076B0E">
        <w:rPr>
          <w:rFonts w:ascii="Times New Roman" w:hAnsi="Times New Roman" w:cs="Times New Roman"/>
          <w:i/>
          <w:sz w:val="24"/>
          <w:szCs w:val="24"/>
        </w:rPr>
        <w:t>Earning Per Share</w:t>
      </w:r>
      <w:r w:rsidRPr="00076B0E">
        <w:rPr>
          <w:rFonts w:ascii="Times New Roman" w:hAnsi="Times New Roman" w:cs="Times New Roman"/>
          <w:sz w:val="24"/>
          <w:szCs w:val="24"/>
        </w:rPr>
        <w:t xml:space="preserve"> (EPS), </w:t>
      </w:r>
      <w:r w:rsidRPr="003542BC">
        <w:rPr>
          <w:rFonts w:ascii="Times New Roman" w:hAnsi="Times New Roman" w:cs="Times New Roman"/>
          <w:i/>
          <w:sz w:val="24"/>
          <w:szCs w:val="24"/>
        </w:rPr>
        <w:t xml:space="preserve">Price </w:t>
      </w:r>
      <w:r>
        <w:rPr>
          <w:rFonts w:ascii="Times New Roman" w:hAnsi="Times New Roman" w:cs="Times New Roman"/>
          <w:i/>
          <w:sz w:val="24"/>
          <w:szCs w:val="24"/>
        </w:rPr>
        <w:t xml:space="preserve">to Book Value </w:t>
      </w:r>
      <w:r>
        <w:rPr>
          <w:rFonts w:ascii="Times New Roman" w:hAnsi="Times New Roman" w:cs="Times New Roman"/>
          <w:sz w:val="24"/>
          <w:szCs w:val="24"/>
        </w:rPr>
        <w:t xml:space="preserve">(PBV) dan </w:t>
      </w:r>
      <w:r w:rsidRPr="00076B0E">
        <w:rPr>
          <w:rFonts w:ascii="Times New Roman" w:hAnsi="Times New Roman" w:cs="Times New Roman"/>
          <w:i/>
          <w:sz w:val="24"/>
          <w:szCs w:val="24"/>
        </w:rPr>
        <w:t>Debt to Equity Ratio</w:t>
      </w:r>
      <w:r w:rsidRPr="00076B0E">
        <w:rPr>
          <w:rFonts w:ascii="Times New Roman" w:hAnsi="Times New Roman" w:cs="Times New Roman"/>
          <w:sz w:val="24"/>
          <w:szCs w:val="24"/>
        </w:rPr>
        <w:t xml:space="preserve"> (DER).</w:t>
      </w:r>
    </w:p>
    <w:p w:rsidR="00D4771E" w:rsidRDefault="00D4771E" w:rsidP="00D4771E">
      <w:pPr>
        <w:numPr>
          <w:ilvl w:val="0"/>
          <w:numId w:val="8"/>
        </w:numPr>
        <w:spacing w:after="200" w:line="360" w:lineRule="auto"/>
        <w:ind w:left="851"/>
        <w:contextualSpacing/>
        <w:jc w:val="both"/>
        <w:rPr>
          <w:rFonts w:ascii="Times New Roman" w:hAnsi="Times New Roman" w:cs="Times New Roman"/>
          <w:sz w:val="24"/>
          <w:szCs w:val="24"/>
        </w:rPr>
      </w:pPr>
      <w:r w:rsidRPr="00076B0E">
        <w:rPr>
          <w:rFonts w:ascii="Times New Roman" w:hAnsi="Times New Roman" w:cs="Times New Roman"/>
          <w:sz w:val="24"/>
          <w:szCs w:val="24"/>
        </w:rPr>
        <w:t>Pada awal periode pengamatan hingga akhir periode pengamatan menghasilkan lab</w:t>
      </w:r>
      <w:r>
        <w:rPr>
          <w:rFonts w:ascii="Times New Roman" w:hAnsi="Times New Roman" w:cs="Times New Roman"/>
          <w:sz w:val="24"/>
          <w:szCs w:val="24"/>
        </w:rPr>
        <w:t>a</w:t>
      </w:r>
      <w:r w:rsidRPr="00076B0E">
        <w:rPr>
          <w:rFonts w:ascii="Times New Roman" w:hAnsi="Times New Roman" w:cs="Times New Roman"/>
          <w:sz w:val="24"/>
          <w:szCs w:val="24"/>
        </w:rPr>
        <w:t xml:space="preserve"> dan rasio keuangan yang positif.</w:t>
      </w:r>
    </w:p>
    <w:p w:rsidR="00D4771E" w:rsidRPr="0004518F" w:rsidRDefault="00D4771E" w:rsidP="00D4771E">
      <w:pPr>
        <w:spacing w:after="200" w:line="360" w:lineRule="auto"/>
        <w:ind w:left="1418"/>
        <w:contextualSpacing/>
        <w:jc w:val="both"/>
        <w:rPr>
          <w:rFonts w:ascii="Times New Roman" w:hAnsi="Times New Roman" w:cs="Times New Roman"/>
          <w:sz w:val="24"/>
          <w:szCs w:val="24"/>
        </w:rPr>
      </w:pPr>
    </w:p>
    <w:p w:rsidR="00D4771E" w:rsidRDefault="00D4771E" w:rsidP="00D477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3.4 Teknik Pengumpulan Data</w:t>
      </w:r>
    </w:p>
    <w:p w:rsidR="00D4771E" w:rsidRPr="00105169" w:rsidRDefault="00D4771E" w:rsidP="00D4771E">
      <w:pPr>
        <w:autoSpaceDE w:val="0"/>
        <w:autoSpaceDN w:val="0"/>
        <w:adjustRightInd w:val="0"/>
        <w:spacing w:after="0" w:line="360" w:lineRule="auto"/>
        <w:ind w:left="426" w:firstLine="294"/>
        <w:jc w:val="both"/>
        <w:rPr>
          <w:rFonts w:ascii="Times New Roman" w:eastAsia="Calibri" w:hAnsi="Times New Roman" w:cs="Times New Roman"/>
          <w:sz w:val="24"/>
          <w:szCs w:val="24"/>
        </w:rPr>
      </w:pPr>
      <w:r>
        <w:rPr>
          <w:rFonts w:ascii="Times New Roman" w:hAnsi="Times New Roman" w:cs="Times New Roman"/>
          <w:sz w:val="24"/>
          <w:szCs w:val="24"/>
        </w:rPr>
        <w:t>Menurut Sugiyono (2018:224</w:t>
      </w:r>
      <w:r w:rsidRPr="00CF5A8D">
        <w:rPr>
          <w:rFonts w:ascii="Times New Roman" w:hAnsi="Times New Roman" w:cs="Times New Roman"/>
          <w:sz w:val="24"/>
          <w:szCs w:val="24"/>
        </w:rPr>
        <w:t>), teknik pengumpulan data merupakan langkah</w:t>
      </w:r>
      <w:r w:rsidRPr="00CF5A8D">
        <w:rPr>
          <w:rFonts w:ascii="Times New Roman" w:hAnsi="Times New Roman" w:cs="Times New Roman"/>
          <w:sz w:val="24"/>
          <w:szCs w:val="24"/>
        </w:rPr>
        <w:br/>
        <w:t>yang paling utama dalam penelitian, karena tujuan utama dari penelitian adalah</w:t>
      </w:r>
      <w:r w:rsidRPr="00CF5A8D">
        <w:rPr>
          <w:rFonts w:ascii="Times New Roman" w:hAnsi="Times New Roman" w:cs="Times New Roman"/>
          <w:sz w:val="24"/>
          <w:szCs w:val="24"/>
        </w:rPr>
        <w:br/>
        <w:t>mendapatkan data. Pengumpulan data dapat dilakukan dalam berbagai setting,</w:t>
      </w:r>
      <w:r w:rsidRPr="00CF5A8D">
        <w:rPr>
          <w:rFonts w:ascii="Times New Roman" w:hAnsi="Times New Roman" w:cs="Times New Roman"/>
          <w:sz w:val="24"/>
          <w:szCs w:val="24"/>
        </w:rPr>
        <w:br/>
        <w:t xml:space="preserve">berbagai sumber, dan berbagai cara. </w:t>
      </w:r>
      <w:r>
        <w:rPr>
          <w:rFonts w:ascii="Times New Roman" w:hAnsi="Times New Roman" w:cs="Times New Roman"/>
          <w:sz w:val="24"/>
          <w:szCs w:val="24"/>
        </w:rPr>
        <w:t>Pada p</w:t>
      </w:r>
      <w:r w:rsidRPr="00105169">
        <w:rPr>
          <w:rFonts w:ascii="Times New Roman" w:hAnsi="Times New Roman" w:cs="Times New Roman"/>
          <w:sz w:val="24"/>
          <w:szCs w:val="24"/>
        </w:rPr>
        <w:t xml:space="preserve">enelitian ini penulis mengumpulkan data sekunder. </w:t>
      </w:r>
      <w:r w:rsidRPr="00105169">
        <w:rPr>
          <w:rFonts w:ascii="Times New Roman" w:eastAsia="Calibri" w:hAnsi="Times New Roman" w:cs="Times New Roman"/>
          <w:sz w:val="24"/>
          <w:szCs w:val="24"/>
        </w:rPr>
        <w:t xml:space="preserve">Data sekunder merupakan data yang sudah ada, yang telah dikumpulkan untuk berbagai tujuan dalam memecahkan permasalahan. Contohnya adalah laporan keuangan. Dari data sekunder peneliti mendapatkan informasi laporan keuangan yang lengkap yang bersumber dari perusahaan sektor pertanian yang tercatat di BEI (Bursa Efek Indonesia) </w:t>
      </w:r>
      <w:hyperlink r:id="rId10" w:history="1">
        <w:r w:rsidRPr="001468DF">
          <w:rPr>
            <w:rFonts w:ascii="Times New Roman" w:eastAsia="Calibri" w:hAnsi="Times New Roman" w:cs="Times New Roman"/>
            <w:sz w:val="24"/>
            <w:szCs w:val="24"/>
          </w:rPr>
          <w:t>www.idx.co.id</w:t>
        </w:r>
      </w:hyperlink>
      <w:r w:rsidRPr="00105169">
        <w:rPr>
          <w:rFonts w:ascii="Times New Roman" w:eastAsia="Calibri" w:hAnsi="Times New Roman" w:cs="Times New Roman"/>
          <w:sz w:val="24"/>
          <w:szCs w:val="24"/>
        </w:rPr>
        <w:t>.</w:t>
      </w:r>
    </w:p>
    <w:p w:rsidR="00D4771E" w:rsidRPr="001E199B" w:rsidRDefault="00D4771E" w:rsidP="00D4771E">
      <w:pPr>
        <w:pStyle w:val="Default"/>
        <w:spacing w:line="360" w:lineRule="auto"/>
        <w:ind w:left="426" w:firstLine="294"/>
        <w:jc w:val="both"/>
        <w:rPr>
          <w:szCs w:val="23"/>
        </w:rPr>
      </w:pPr>
      <w:r w:rsidRPr="001E199B">
        <w:rPr>
          <w:szCs w:val="23"/>
        </w:rPr>
        <w:t xml:space="preserve">Adapun beberapa teknik pengumpulan data yang digunakan meliputi:  </w:t>
      </w:r>
    </w:p>
    <w:p w:rsidR="00D4771E" w:rsidRPr="00076B0E" w:rsidRDefault="00D4771E" w:rsidP="00D4771E">
      <w:pPr>
        <w:numPr>
          <w:ilvl w:val="0"/>
          <w:numId w:val="9"/>
        </w:numPr>
        <w:spacing w:after="200" w:line="360" w:lineRule="auto"/>
        <w:ind w:left="709"/>
        <w:contextualSpacing/>
        <w:rPr>
          <w:rFonts w:ascii="Times New Roman" w:hAnsi="Times New Roman" w:cs="Times New Roman"/>
          <w:sz w:val="24"/>
          <w:szCs w:val="24"/>
        </w:rPr>
      </w:pPr>
      <w:r w:rsidRPr="00076B0E">
        <w:rPr>
          <w:rFonts w:ascii="Times New Roman" w:hAnsi="Times New Roman" w:cs="Times New Roman"/>
          <w:sz w:val="24"/>
          <w:szCs w:val="24"/>
        </w:rPr>
        <w:t>Dokumentasi</w:t>
      </w:r>
    </w:p>
    <w:p w:rsidR="00D4771E" w:rsidRPr="00076B0E" w:rsidRDefault="00D4771E" w:rsidP="00D4771E">
      <w:pPr>
        <w:spacing w:after="200" w:line="360" w:lineRule="auto"/>
        <w:ind w:left="709" w:firstLine="360"/>
        <w:contextualSpacing/>
        <w:jc w:val="both"/>
        <w:rPr>
          <w:rFonts w:ascii="Times New Roman" w:hAnsi="Times New Roman" w:cs="Times New Roman"/>
          <w:sz w:val="24"/>
          <w:szCs w:val="24"/>
        </w:rPr>
      </w:pPr>
      <w:r w:rsidRPr="00076B0E">
        <w:rPr>
          <w:rFonts w:ascii="Times New Roman" w:hAnsi="Times New Roman" w:cs="Times New Roman"/>
          <w:sz w:val="24"/>
          <w:szCs w:val="24"/>
        </w:rPr>
        <w:t xml:space="preserve">Teknik dokumentasi dengan mengumpulkan data sekunder berupa laporan keuangan yang dipublikasi oleh Bursa Efek Indonesia melalui website </w:t>
      </w:r>
      <w:hyperlink r:id="rId11" w:history="1">
        <w:r w:rsidRPr="001468DF">
          <w:rPr>
            <w:rFonts w:ascii="Times New Roman" w:hAnsi="Times New Roman" w:cs="Times New Roman"/>
            <w:sz w:val="24"/>
            <w:szCs w:val="24"/>
          </w:rPr>
          <w:t>www.idx.co.id</w:t>
        </w:r>
      </w:hyperlink>
      <w:r w:rsidRPr="001468DF">
        <w:rPr>
          <w:rFonts w:ascii="Times New Roman" w:hAnsi="Times New Roman" w:cs="Times New Roman"/>
          <w:sz w:val="24"/>
          <w:szCs w:val="24"/>
        </w:rPr>
        <w:t xml:space="preserve"> </w:t>
      </w:r>
      <w:r>
        <w:rPr>
          <w:rFonts w:ascii="Times New Roman" w:hAnsi="Times New Roman" w:cs="Times New Roman"/>
          <w:sz w:val="24"/>
          <w:szCs w:val="24"/>
        </w:rPr>
        <w:t>dan pada periode 2018-2021</w:t>
      </w:r>
      <w:r w:rsidRPr="00076B0E">
        <w:rPr>
          <w:rFonts w:ascii="Times New Roman" w:hAnsi="Times New Roman" w:cs="Times New Roman"/>
          <w:sz w:val="24"/>
          <w:szCs w:val="24"/>
        </w:rPr>
        <w:t>.</w:t>
      </w:r>
    </w:p>
    <w:p w:rsidR="00D4771E" w:rsidRPr="00076B0E" w:rsidRDefault="00D4771E" w:rsidP="00D4771E">
      <w:pPr>
        <w:numPr>
          <w:ilvl w:val="0"/>
          <w:numId w:val="9"/>
        </w:numPr>
        <w:spacing w:after="200" w:line="360" w:lineRule="auto"/>
        <w:ind w:left="709"/>
        <w:contextualSpacing/>
        <w:jc w:val="both"/>
        <w:rPr>
          <w:rFonts w:ascii="Times New Roman" w:hAnsi="Times New Roman" w:cs="Times New Roman"/>
          <w:sz w:val="24"/>
          <w:szCs w:val="24"/>
        </w:rPr>
      </w:pPr>
      <w:r w:rsidRPr="00076B0E">
        <w:rPr>
          <w:rFonts w:ascii="Times New Roman" w:hAnsi="Times New Roman" w:cs="Times New Roman"/>
          <w:sz w:val="24"/>
          <w:szCs w:val="24"/>
        </w:rPr>
        <w:t>Studi Kepustakaan</w:t>
      </w:r>
    </w:p>
    <w:p w:rsidR="00D4771E" w:rsidRPr="00FC6DBD" w:rsidRDefault="00D4771E" w:rsidP="00D4771E">
      <w:pPr>
        <w:spacing w:after="200" w:line="360" w:lineRule="auto"/>
        <w:ind w:left="709" w:firstLine="360"/>
        <w:contextualSpacing/>
        <w:jc w:val="both"/>
        <w:rPr>
          <w:rFonts w:ascii="Times New Roman" w:hAnsi="Times New Roman" w:cs="Times New Roman"/>
          <w:sz w:val="24"/>
          <w:szCs w:val="24"/>
        </w:rPr>
      </w:pPr>
      <w:r w:rsidRPr="00076B0E">
        <w:rPr>
          <w:rFonts w:ascii="Times New Roman" w:hAnsi="Times New Roman" w:cs="Times New Roman"/>
          <w:sz w:val="24"/>
          <w:szCs w:val="24"/>
        </w:rPr>
        <w:t>Studi kepustakaan yang merupakan bentuk data sekunder yang bersifat teoritis, diperoleh melalui bahan-bahan yang telah tersedia, seperti: buku literatur, karya ilmiah, referensi, dan sumber-sumber lain yang berkaitan dengan penelitian.</w:t>
      </w:r>
    </w:p>
    <w:p w:rsidR="00D4771E" w:rsidRDefault="00D4771E" w:rsidP="00D4771E">
      <w:pPr>
        <w:spacing w:after="0" w:line="360" w:lineRule="auto"/>
        <w:jc w:val="both"/>
        <w:rPr>
          <w:rFonts w:ascii="Times New Roman" w:hAnsi="Times New Roman" w:cs="Times New Roman"/>
          <w:b/>
          <w:color w:val="000000"/>
          <w:sz w:val="23"/>
          <w:szCs w:val="23"/>
        </w:rPr>
      </w:pPr>
      <w:r>
        <w:rPr>
          <w:rFonts w:ascii="Times New Roman" w:hAnsi="Times New Roman" w:cs="Times New Roman"/>
          <w:b/>
          <w:color w:val="000000"/>
          <w:sz w:val="23"/>
          <w:szCs w:val="23"/>
        </w:rPr>
        <w:lastRenderedPageBreak/>
        <w:t>3.5 Definisi Operasional Variabel</w:t>
      </w:r>
    </w:p>
    <w:p w:rsidR="00D4771E" w:rsidRDefault="00D4771E" w:rsidP="00D4771E">
      <w:pPr>
        <w:spacing w:after="0" w:line="360" w:lineRule="auto"/>
        <w:ind w:left="426" w:firstLine="294"/>
        <w:jc w:val="both"/>
        <w:rPr>
          <w:rFonts w:ascii="Times New Roman" w:hAnsi="Times New Roman" w:cs="Times New Roman"/>
          <w:sz w:val="24"/>
          <w:szCs w:val="24"/>
        </w:rPr>
      </w:pPr>
      <w:r w:rsidRPr="002E054F">
        <w:rPr>
          <w:rFonts w:ascii="Times New Roman" w:hAnsi="Times New Roman" w:cs="Times New Roman"/>
          <w:sz w:val="24"/>
          <w:szCs w:val="24"/>
        </w:rPr>
        <w:t>Definisi operasional merupakan aspek penelitian yang memberikan informasi tentang bagaimana cara mengukur variabel. Dalam penelitian ini akan digunakan dua jenis variabel yaitu variable bebas (</w:t>
      </w:r>
      <w:r w:rsidRPr="002E054F">
        <w:rPr>
          <w:rFonts w:ascii="Times New Roman" w:hAnsi="Times New Roman" w:cs="Times New Roman"/>
          <w:i/>
          <w:iCs/>
          <w:sz w:val="24"/>
          <w:szCs w:val="24"/>
        </w:rPr>
        <w:t>independent variable</w:t>
      </w:r>
      <w:r w:rsidRPr="002E054F">
        <w:rPr>
          <w:rFonts w:ascii="Times New Roman" w:hAnsi="Times New Roman" w:cs="Times New Roman"/>
          <w:sz w:val="24"/>
          <w:szCs w:val="24"/>
        </w:rPr>
        <w:t>) dan variable terikat (</w:t>
      </w:r>
      <w:r w:rsidRPr="002E054F">
        <w:rPr>
          <w:rFonts w:ascii="Times New Roman" w:hAnsi="Times New Roman" w:cs="Times New Roman"/>
          <w:i/>
          <w:iCs/>
          <w:sz w:val="24"/>
          <w:szCs w:val="24"/>
        </w:rPr>
        <w:t>dependent variable</w:t>
      </w:r>
      <w:r w:rsidRPr="002E054F">
        <w:rPr>
          <w:rFonts w:ascii="Times New Roman" w:hAnsi="Times New Roman" w:cs="Times New Roman"/>
          <w:sz w:val="24"/>
          <w:szCs w:val="24"/>
        </w:rPr>
        <w:t>).</w:t>
      </w:r>
      <w:r>
        <w:rPr>
          <w:rFonts w:ascii="Times New Roman" w:hAnsi="Times New Roman" w:cs="Times New Roman"/>
          <w:sz w:val="24"/>
          <w:szCs w:val="24"/>
        </w:rPr>
        <w:t xml:space="preserve"> </w:t>
      </w:r>
      <w:r w:rsidRPr="00076B0E">
        <w:rPr>
          <w:rFonts w:ascii="Times New Roman" w:hAnsi="Times New Roman" w:cs="Times New Roman"/>
          <w:sz w:val="24"/>
          <w:szCs w:val="24"/>
        </w:rPr>
        <w:t xml:space="preserve">Sebagai variabel independen penelitian ini adalah </w:t>
      </w:r>
      <w:r w:rsidRPr="00076B0E">
        <w:rPr>
          <w:rFonts w:ascii="Times New Roman" w:hAnsi="Times New Roman" w:cs="Times New Roman"/>
          <w:i/>
          <w:sz w:val="24"/>
          <w:szCs w:val="24"/>
        </w:rPr>
        <w:t xml:space="preserve">Earning Per Share, </w:t>
      </w:r>
      <w:r>
        <w:rPr>
          <w:rFonts w:ascii="Times New Roman" w:hAnsi="Times New Roman" w:cs="Times New Roman"/>
          <w:i/>
          <w:sz w:val="24"/>
          <w:szCs w:val="24"/>
        </w:rPr>
        <w:t>Price to Book Value</w:t>
      </w:r>
      <w:r w:rsidRPr="00076B0E">
        <w:rPr>
          <w:rFonts w:ascii="Times New Roman" w:hAnsi="Times New Roman" w:cs="Times New Roman"/>
          <w:i/>
          <w:sz w:val="24"/>
          <w:szCs w:val="24"/>
        </w:rPr>
        <w:t>,</w:t>
      </w:r>
      <w:r w:rsidRPr="00105169">
        <w:rPr>
          <w:rFonts w:ascii="Times New Roman" w:hAnsi="Times New Roman" w:cs="Times New Roman"/>
          <w:i/>
          <w:sz w:val="24"/>
          <w:szCs w:val="24"/>
        </w:rPr>
        <w:t xml:space="preserve"> </w:t>
      </w:r>
      <w:r w:rsidRPr="00105169">
        <w:rPr>
          <w:rFonts w:ascii="Times New Roman" w:hAnsi="Times New Roman" w:cs="Times New Roman"/>
          <w:sz w:val="24"/>
          <w:szCs w:val="24"/>
        </w:rPr>
        <w:t>dan</w:t>
      </w:r>
      <w:r>
        <w:rPr>
          <w:rFonts w:ascii="Times New Roman" w:hAnsi="Times New Roman" w:cs="Times New Roman"/>
          <w:sz w:val="24"/>
          <w:szCs w:val="24"/>
        </w:rPr>
        <w:t xml:space="preserve"> </w:t>
      </w:r>
      <w:r>
        <w:rPr>
          <w:rFonts w:ascii="Times New Roman" w:hAnsi="Times New Roman" w:cs="Times New Roman"/>
          <w:i/>
          <w:sz w:val="24"/>
          <w:szCs w:val="24"/>
        </w:rPr>
        <w:t>Debt to Equity Ratio</w:t>
      </w:r>
      <w:r w:rsidRPr="00076B0E">
        <w:rPr>
          <w:rFonts w:ascii="Times New Roman" w:hAnsi="Times New Roman" w:cs="Times New Roman"/>
          <w:i/>
          <w:sz w:val="24"/>
          <w:szCs w:val="24"/>
        </w:rPr>
        <w:t xml:space="preserve">. </w:t>
      </w:r>
      <w:r w:rsidRPr="00076B0E">
        <w:rPr>
          <w:rFonts w:ascii="Times New Roman" w:hAnsi="Times New Roman" w:cs="Times New Roman"/>
          <w:sz w:val="24"/>
          <w:szCs w:val="24"/>
        </w:rPr>
        <w:t>Sedangkan variabel dependen meliputi Harga Saham.</w:t>
      </w:r>
    </w:p>
    <w:p w:rsidR="00D4771E" w:rsidRPr="00F3208F" w:rsidRDefault="00D4771E" w:rsidP="00D4771E">
      <w:pPr>
        <w:spacing w:after="0" w:line="360" w:lineRule="auto"/>
        <w:ind w:left="426" w:firstLine="294"/>
        <w:jc w:val="both"/>
        <w:rPr>
          <w:rFonts w:ascii="Times New Roman" w:hAnsi="Times New Roman" w:cs="Times New Roman"/>
          <w:b/>
          <w:color w:val="000000"/>
          <w:sz w:val="23"/>
          <w:szCs w:val="23"/>
        </w:rPr>
      </w:pPr>
    </w:p>
    <w:p w:rsidR="00D4771E" w:rsidRDefault="00D4771E" w:rsidP="00D477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3.5.1 Variabel Bebas</w:t>
      </w:r>
    </w:p>
    <w:p w:rsidR="00D4771E" w:rsidRDefault="00D4771E" w:rsidP="00D4771E">
      <w:pPr>
        <w:spacing w:after="0" w:line="360" w:lineRule="auto"/>
        <w:ind w:left="426" w:firstLine="567"/>
        <w:jc w:val="both"/>
        <w:rPr>
          <w:rFonts w:ascii="Times New Roman" w:hAnsi="Times New Roman" w:cs="Times New Roman"/>
          <w:sz w:val="24"/>
          <w:szCs w:val="24"/>
        </w:rPr>
      </w:pPr>
      <w:r w:rsidRPr="002E054F">
        <w:rPr>
          <w:rFonts w:ascii="Times New Roman" w:hAnsi="Times New Roman" w:cs="Times New Roman"/>
          <w:sz w:val="24"/>
          <w:szCs w:val="24"/>
        </w:rPr>
        <w:t>Variabel bebas (</w:t>
      </w:r>
      <w:r w:rsidRPr="002E054F">
        <w:rPr>
          <w:rFonts w:ascii="Times New Roman" w:hAnsi="Times New Roman" w:cs="Times New Roman"/>
          <w:i/>
          <w:iCs/>
          <w:sz w:val="24"/>
          <w:szCs w:val="24"/>
        </w:rPr>
        <w:t>independent variable</w:t>
      </w:r>
      <w:r w:rsidRPr="002E054F">
        <w:rPr>
          <w:rFonts w:ascii="Times New Roman" w:hAnsi="Times New Roman" w:cs="Times New Roman"/>
          <w:sz w:val="24"/>
          <w:szCs w:val="24"/>
        </w:rPr>
        <w:t>) atau yang biasa disebut dengan variavel X yaitu variabel yang mempengaruhi variabel terikat (</w:t>
      </w:r>
      <w:r w:rsidRPr="002E054F">
        <w:rPr>
          <w:rFonts w:ascii="Times New Roman" w:hAnsi="Times New Roman" w:cs="Times New Roman"/>
          <w:i/>
          <w:iCs/>
          <w:sz w:val="24"/>
          <w:szCs w:val="24"/>
        </w:rPr>
        <w:t>dependent variable</w:t>
      </w:r>
      <w:r w:rsidRPr="002E054F">
        <w:rPr>
          <w:rFonts w:ascii="Times New Roman" w:hAnsi="Times New Roman" w:cs="Times New Roman"/>
          <w:sz w:val="24"/>
          <w:szCs w:val="24"/>
        </w:rPr>
        <w:t xml:space="preserve">) atau yang sering disebut dengan variabel Y. Dalam penelitian ini digunakan variabel bebas </w:t>
      </w:r>
      <w:r w:rsidRPr="00076B0E">
        <w:rPr>
          <w:rFonts w:ascii="Times New Roman" w:hAnsi="Times New Roman" w:cs="Times New Roman"/>
          <w:i/>
          <w:sz w:val="24"/>
          <w:szCs w:val="24"/>
        </w:rPr>
        <w:t xml:space="preserve">Earning Per Share, </w:t>
      </w:r>
      <w:r>
        <w:rPr>
          <w:rFonts w:ascii="Times New Roman" w:hAnsi="Times New Roman" w:cs="Times New Roman"/>
          <w:i/>
          <w:sz w:val="24"/>
          <w:szCs w:val="24"/>
        </w:rPr>
        <w:t>Price Earning Ratio</w:t>
      </w:r>
      <w:r w:rsidRPr="00076B0E">
        <w:rPr>
          <w:rFonts w:ascii="Times New Roman" w:hAnsi="Times New Roman" w:cs="Times New Roman"/>
          <w:i/>
          <w:sz w:val="24"/>
          <w:szCs w:val="24"/>
        </w:rPr>
        <w:t>,</w:t>
      </w:r>
      <w:r w:rsidRPr="00105169">
        <w:rPr>
          <w:rFonts w:ascii="Times New Roman" w:hAnsi="Times New Roman" w:cs="Times New Roman"/>
          <w:i/>
          <w:sz w:val="24"/>
          <w:szCs w:val="24"/>
        </w:rPr>
        <w:t xml:space="preserve"> </w:t>
      </w:r>
      <w:r w:rsidRPr="00105169">
        <w:rPr>
          <w:rFonts w:ascii="Times New Roman" w:hAnsi="Times New Roman" w:cs="Times New Roman"/>
          <w:sz w:val="24"/>
          <w:szCs w:val="24"/>
        </w:rPr>
        <w:t>dan</w:t>
      </w:r>
      <w:r>
        <w:rPr>
          <w:rFonts w:ascii="Times New Roman" w:hAnsi="Times New Roman" w:cs="Times New Roman"/>
          <w:sz w:val="24"/>
          <w:szCs w:val="24"/>
        </w:rPr>
        <w:t xml:space="preserve"> </w:t>
      </w:r>
      <w:r>
        <w:rPr>
          <w:rFonts w:ascii="Times New Roman" w:hAnsi="Times New Roman" w:cs="Times New Roman"/>
          <w:i/>
          <w:sz w:val="24"/>
          <w:szCs w:val="24"/>
        </w:rPr>
        <w:t>Debt to Equity Ratio</w:t>
      </w:r>
      <w:r>
        <w:rPr>
          <w:rFonts w:ascii="Times New Roman" w:hAnsi="Times New Roman" w:cs="Times New Roman"/>
          <w:sz w:val="24"/>
          <w:szCs w:val="24"/>
        </w:rPr>
        <w:t xml:space="preserve">. </w:t>
      </w:r>
    </w:p>
    <w:p w:rsidR="00D4771E" w:rsidRDefault="00D4771E" w:rsidP="00D4771E">
      <w:pPr>
        <w:spacing w:after="0" w:line="360" w:lineRule="auto"/>
        <w:ind w:left="426" w:firstLine="567"/>
        <w:jc w:val="both"/>
        <w:rPr>
          <w:rFonts w:ascii="Times New Roman" w:hAnsi="Times New Roman" w:cs="Times New Roman"/>
          <w:sz w:val="24"/>
          <w:szCs w:val="24"/>
        </w:rPr>
      </w:pPr>
    </w:p>
    <w:p w:rsidR="00D4771E" w:rsidRPr="00105169" w:rsidRDefault="00D4771E" w:rsidP="00D4771E">
      <w:pPr>
        <w:numPr>
          <w:ilvl w:val="0"/>
          <w:numId w:val="10"/>
        </w:numPr>
        <w:spacing w:after="0" w:line="360" w:lineRule="auto"/>
        <w:ind w:left="493" w:firstLine="0"/>
        <w:contextualSpacing/>
        <w:jc w:val="both"/>
        <w:rPr>
          <w:rFonts w:ascii="Times New Roman" w:hAnsi="Times New Roman" w:cs="Times New Roman"/>
          <w:sz w:val="24"/>
          <w:szCs w:val="24"/>
        </w:rPr>
      </w:pPr>
      <w:r w:rsidRPr="00105169">
        <w:rPr>
          <w:rFonts w:ascii="Times New Roman" w:hAnsi="Times New Roman" w:cs="Times New Roman"/>
          <w:i/>
          <w:sz w:val="24"/>
          <w:szCs w:val="24"/>
        </w:rPr>
        <w:t>Earning Per Share</w:t>
      </w:r>
      <w:r w:rsidRPr="0010516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105169">
        <w:rPr>
          <w:rFonts w:ascii="Times New Roman" w:hAnsi="Times New Roman" w:cs="Times New Roman"/>
          <w:sz w:val="24"/>
          <w:szCs w:val="24"/>
        </w:rPr>
        <w:t>)</w:t>
      </w:r>
    </w:p>
    <w:p w:rsidR="00D4771E" w:rsidRPr="00DE3658" w:rsidRDefault="00D4771E" w:rsidP="00D4771E">
      <w:pPr>
        <w:pStyle w:val="ListParagraph"/>
        <w:spacing w:after="0" w:line="360" w:lineRule="auto"/>
        <w:jc w:val="both"/>
        <w:rPr>
          <w:rStyle w:val="markedcontent"/>
          <w:rFonts w:ascii="Times New Roman" w:hAnsi="Times New Roman" w:cs="Times New Roman"/>
          <w:sz w:val="24"/>
          <w:szCs w:val="24"/>
        </w:rPr>
      </w:pPr>
      <w:r w:rsidRPr="00DE3658">
        <w:rPr>
          <w:rStyle w:val="markedcontent"/>
          <w:rFonts w:ascii="Times New Roman" w:hAnsi="Times New Roman" w:cs="Times New Roman"/>
          <w:i/>
          <w:sz w:val="24"/>
          <w:szCs w:val="24"/>
        </w:rPr>
        <w:t xml:space="preserve">Earning Per Share </w:t>
      </w:r>
      <w:r w:rsidRPr="00DE3658">
        <w:rPr>
          <w:rStyle w:val="markedcontent"/>
          <w:rFonts w:ascii="Times New Roman" w:hAnsi="Times New Roman" w:cs="Times New Roman"/>
          <w:sz w:val="24"/>
          <w:szCs w:val="24"/>
        </w:rPr>
        <w:t xml:space="preserve">(EPS) merupakan rasio </w:t>
      </w:r>
      <w:r w:rsidRPr="00DE3658">
        <w:rPr>
          <w:rStyle w:val="markedcontent"/>
          <w:rFonts w:ascii="Times New Roman" w:hAnsi="Times New Roman" w:cs="Times New Roman"/>
          <w:i/>
          <w:sz w:val="24"/>
          <w:szCs w:val="24"/>
        </w:rPr>
        <w:t>profitabilitas</w:t>
      </w:r>
      <w:r w:rsidRPr="00DE3658">
        <w:rPr>
          <w:rStyle w:val="markedcontent"/>
          <w:rFonts w:ascii="Times New Roman" w:hAnsi="Times New Roman" w:cs="Times New Roman"/>
          <w:sz w:val="24"/>
          <w:szCs w:val="24"/>
        </w:rPr>
        <w:t xml:space="preserve"> yang berfungsi untuk mengukur seberapa besar laba bersih perusahaan yang terkandung dalam satu lembar saham beredar (Sukamulja, 2019:103). Berikut merupakan rumus untuk menghitung </w:t>
      </w:r>
      <w:r w:rsidRPr="00DE3658">
        <w:rPr>
          <w:rStyle w:val="markedcontent"/>
          <w:rFonts w:ascii="Times New Roman" w:hAnsi="Times New Roman" w:cs="Times New Roman"/>
          <w:i/>
          <w:sz w:val="24"/>
          <w:szCs w:val="24"/>
        </w:rPr>
        <w:t xml:space="preserve">Earning Per Share </w:t>
      </w:r>
      <w:r w:rsidRPr="00DE3658">
        <w:rPr>
          <w:rStyle w:val="markedcontent"/>
          <w:rFonts w:ascii="Times New Roman" w:hAnsi="Times New Roman" w:cs="Times New Roman"/>
          <w:sz w:val="24"/>
          <w:szCs w:val="24"/>
        </w:rPr>
        <w:t>(EPS) :</w:t>
      </w:r>
    </w:p>
    <w:p w:rsidR="00D4771E" w:rsidRPr="00DE3658" w:rsidRDefault="00D4771E" w:rsidP="00D4771E">
      <w:pPr>
        <w:pStyle w:val="ListParagraph"/>
        <w:spacing w:after="0" w:line="360" w:lineRule="auto"/>
        <w:jc w:val="both"/>
        <w:rPr>
          <w:rStyle w:val="markedcontent"/>
          <w:rFonts w:ascii="Times New Roman" w:hAnsi="Times New Roman" w:cs="Times New Roman"/>
          <w:sz w:val="24"/>
          <w:szCs w:val="24"/>
        </w:rPr>
      </w:pPr>
      <w:r>
        <w:rPr>
          <w:noProof/>
        </w:rPr>
        <w:drawing>
          <wp:anchor distT="0" distB="0" distL="114300" distR="114300" simplePos="0" relativeHeight="251665408" behindDoc="0" locked="0" layoutInCell="1" allowOverlap="1" wp14:anchorId="40DBFACA" wp14:editId="5230E04A">
            <wp:simplePos x="0" y="0"/>
            <wp:positionH relativeFrom="margin">
              <wp:posOffset>1663700</wp:posOffset>
            </wp:positionH>
            <wp:positionV relativeFrom="margin">
              <wp:posOffset>5177790</wp:posOffset>
            </wp:positionV>
            <wp:extent cx="2335530" cy="354330"/>
            <wp:effectExtent l="0" t="0" r="7620" b="7620"/>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35530" cy="3543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3819469B" wp14:editId="3CB68C57">
                <wp:simplePos x="0" y="0"/>
                <wp:positionH relativeFrom="column">
                  <wp:posOffset>1503045</wp:posOffset>
                </wp:positionH>
                <wp:positionV relativeFrom="paragraph">
                  <wp:posOffset>117475</wp:posOffset>
                </wp:positionV>
                <wp:extent cx="2590800" cy="619125"/>
                <wp:effectExtent l="0" t="0" r="19050" b="28575"/>
                <wp:wrapNone/>
                <wp:docPr id="194" name="Rectangle 194"/>
                <wp:cNvGraphicFramePr/>
                <a:graphic xmlns:a="http://schemas.openxmlformats.org/drawingml/2006/main">
                  <a:graphicData uri="http://schemas.microsoft.com/office/word/2010/wordprocessingShape">
                    <wps:wsp>
                      <wps:cNvSpPr/>
                      <wps:spPr>
                        <a:xfrm>
                          <a:off x="0" y="0"/>
                          <a:ext cx="2590800" cy="619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BB6DD" id="Rectangle 194" o:spid="_x0000_s1026" style="position:absolute;margin-left:118.35pt;margin-top:9.25pt;width:204pt;height:4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" fillcolor="white [3201]" strokecolor="black [3200]" strokeweight="1pt"/>
            </w:pict>
          </mc:Fallback>
        </mc:AlternateContent>
      </w:r>
    </w:p>
    <w:p w:rsidR="00D4771E" w:rsidRPr="00DE3658" w:rsidRDefault="00D4771E" w:rsidP="00D4771E">
      <w:pPr>
        <w:pStyle w:val="ListParagraph"/>
        <w:spacing w:after="0" w:line="360" w:lineRule="auto"/>
        <w:jc w:val="both"/>
        <w:rPr>
          <w:rStyle w:val="markedcontent"/>
          <w:rFonts w:ascii="Times New Roman" w:hAnsi="Times New Roman" w:cs="Times New Roman"/>
          <w:sz w:val="24"/>
          <w:szCs w:val="24"/>
        </w:rPr>
      </w:pPr>
    </w:p>
    <w:p w:rsidR="00D4771E" w:rsidRPr="00DE3658" w:rsidRDefault="00D4771E" w:rsidP="00D4771E">
      <w:pPr>
        <w:pStyle w:val="ListParagraph"/>
        <w:spacing w:after="0" w:line="360" w:lineRule="auto"/>
        <w:jc w:val="both"/>
        <w:rPr>
          <w:rStyle w:val="markedcontent"/>
          <w:rFonts w:ascii="Times New Roman" w:hAnsi="Times New Roman" w:cs="Times New Roman"/>
          <w:sz w:val="24"/>
          <w:szCs w:val="24"/>
        </w:rPr>
      </w:pPr>
      <w:r w:rsidRPr="00DE3658">
        <w:rPr>
          <w:rStyle w:val="markedcontent"/>
          <w:rFonts w:ascii="Times New Roman" w:hAnsi="Times New Roman" w:cs="Times New Roman"/>
          <w:sz w:val="24"/>
          <w:szCs w:val="24"/>
        </w:rPr>
        <w:tab/>
      </w:r>
      <w:r w:rsidRPr="00DE3658">
        <w:rPr>
          <w:rStyle w:val="markedcontent"/>
          <w:rFonts w:ascii="Times New Roman" w:hAnsi="Times New Roman" w:cs="Times New Roman"/>
          <w:sz w:val="24"/>
          <w:szCs w:val="24"/>
        </w:rPr>
        <w:tab/>
      </w:r>
      <w:r w:rsidRPr="00DE3658">
        <w:rPr>
          <w:rStyle w:val="markedcontent"/>
          <w:rFonts w:ascii="Times New Roman" w:hAnsi="Times New Roman" w:cs="Times New Roman"/>
          <w:sz w:val="24"/>
          <w:szCs w:val="24"/>
        </w:rPr>
        <w:tab/>
      </w:r>
    </w:p>
    <w:p w:rsidR="00D4771E" w:rsidRDefault="00D4771E" w:rsidP="00D4771E">
      <w:pPr>
        <w:pStyle w:val="ListParagraph"/>
        <w:spacing w:after="0" w:line="360" w:lineRule="auto"/>
        <w:jc w:val="both"/>
        <w:rPr>
          <w:rStyle w:val="markedcontent"/>
          <w:rFonts w:ascii="Times New Roman" w:hAnsi="Times New Roman" w:cs="Times New Roman"/>
          <w:sz w:val="24"/>
          <w:szCs w:val="24"/>
        </w:rPr>
      </w:pPr>
      <w:r w:rsidRPr="00DE3658">
        <w:rPr>
          <w:rStyle w:val="markedcontent"/>
          <w:rFonts w:ascii="Times New Roman" w:hAnsi="Times New Roman" w:cs="Times New Roman"/>
          <w:sz w:val="24"/>
          <w:szCs w:val="24"/>
        </w:rPr>
        <w:tab/>
      </w:r>
      <w:r w:rsidRPr="00DE3658">
        <w:rPr>
          <w:rStyle w:val="markedcontent"/>
          <w:rFonts w:ascii="Times New Roman" w:hAnsi="Times New Roman" w:cs="Times New Roman"/>
          <w:sz w:val="24"/>
          <w:szCs w:val="24"/>
        </w:rPr>
        <w:tab/>
        <w:t xml:space="preserve">   Sumber: Sukamulja (2019:104)</w:t>
      </w:r>
    </w:p>
    <w:p w:rsidR="00D4771E" w:rsidRDefault="00D4771E" w:rsidP="00D4771E">
      <w:pPr>
        <w:pStyle w:val="ListParagraph"/>
        <w:spacing w:after="0" w:line="360" w:lineRule="auto"/>
        <w:jc w:val="both"/>
        <w:rPr>
          <w:rFonts w:ascii="Times New Roman" w:hAnsi="Times New Roman" w:cs="Times New Roman"/>
          <w:sz w:val="24"/>
          <w:szCs w:val="24"/>
        </w:rPr>
      </w:pPr>
    </w:p>
    <w:p w:rsidR="00D4771E" w:rsidRPr="00DE3658" w:rsidRDefault="00D4771E" w:rsidP="00D4771E">
      <w:pPr>
        <w:numPr>
          <w:ilvl w:val="0"/>
          <w:numId w:val="10"/>
        </w:numPr>
        <w:spacing w:after="0" w:line="360" w:lineRule="auto"/>
        <w:ind w:left="493" w:firstLine="0"/>
        <w:contextualSpacing/>
        <w:jc w:val="both"/>
        <w:rPr>
          <w:rFonts w:ascii="Times New Roman" w:eastAsiaTheme="minorEastAsia" w:hAnsi="Times New Roman" w:cs="Times New Roman"/>
          <w:sz w:val="24"/>
          <w:szCs w:val="24"/>
        </w:rPr>
      </w:pPr>
      <w:r w:rsidRPr="00105169">
        <w:rPr>
          <w:rFonts w:ascii="Times New Roman" w:eastAsiaTheme="minorEastAsia" w:hAnsi="Times New Roman" w:cs="Times New Roman"/>
          <w:i/>
          <w:sz w:val="24"/>
          <w:szCs w:val="24"/>
        </w:rPr>
        <w:t xml:space="preserve">Price </w:t>
      </w:r>
      <w:r>
        <w:rPr>
          <w:rFonts w:ascii="Times New Roman" w:eastAsiaTheme="minorEastAsia" w:hAnsi="Times New Roman" w:cs="Times New Roman"/>
          <w:i/>
          <w:sz w:val="24"/>
          <w:szCs w:val="24"/>
        </w:rPr>
        <w:t xml:space="preserve">to Book Value </w:t>
      </w:r>
      <w:r w:rsidRPr="00105169">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105169">
        <w:rPr>
          <w:rFonts w:ascii="Times New Roman" w:hAnsi="Times New Roman" w:cs="Times New Roman"/>
          <w:sz w:val="24"/>
          <w:szCs w:val="24"/>
        </w:rPr>
        <w:t>)</w:t>
      </w:r>
    </w:p>
    <w:p w:rsidR="00D4771E" w:rsidRPr="00DE3658" w:rsidRDefault="00D4771E" w:rsidP="00D4771E">
      <w:pPr>
        <w:pStyle w:val="ListParagraph"/>
        <w:spacing w:after="0" w:line="360" w:lineRule="auto"/>
        <w:jc w:val="both"/>
        <w:rPr>
          <w:rStyle w:val="markedcontent"/>
          <w:rFonts w:ascii="Times New Roman" w:hAnsi="Times New Roman" w:cs="Times New Roman"/>
          <w:sz w:val="24"/>
          <w:szCs w:val="24"/>
        </w:rPr>
      </w:pPr>
      <w:r w:rsidRPr="00DE3658">
        <w:rPr>
          <w:rStyle w:val="markedcontent"/>
          <w:rFonts w:ascii="Times New Roman" w:hAnsi="Times New Roman" w:cs="Times New Roman"/>
          <w:sz w:val="24"/>
          <w:szCs w:val="24"/>
        </w:rPr>
        <w:t xml:space="preserve">Menurut Hery (2018:145) Rasio </w:t>
      </w:r>
      <w:r w:rsidRPr="00DE3658">
        <w:rPr>
          <w:rStyle w:val="markedcontent"/>
          <w:rFonts w:ascii="Times New Roman" w:hAnsi="Times New Roman" w:cs="Times New Roman"/>
          <w:i/>
          <w:sz w:val="24"/>
          <w:szCs w:val="24"/>
        </w:rPr>
        <w:t>Price to Book Value</w:t>
      </w:r>
      <w:r w:rsidRPr="00DE3658">
        <w:rPr>
          <w:rStyle w:val="markedcontent"/>
          <w:rFonts w:ascii="Times New Roman" w:hAnsi="Times New Roman" w:cs="Times New Roman"/>
          <w:sz w:val="24"/>
          <w:szCs w:val="24"/>
        </w:rPr>
        <w:t xml:space="preserve"> (PBV) merupakan rasio yang</w:t>
      </w:r>
      <w:r w:rsidRPr="00DE3658">
        <w:rPr>
          <w:rFonts w:ascii="Times New Roman" w:hAnsi="Times New Roman" w:cs="Times New Roman"/>
          <w:sz w:val="24"/>
          <w:szCs w:val="24"/>
        </w:rPr>
        <w:t xml:space="preserve"> </w:t>
      </w:r>
      <w:r w:rsidRPr="00DE3658">
        <w:rPr>
          <w:rStyle w:val="markedcontent"/>
          <w:rFonts w:ascii="Times New Roman" w:hAnsi="Times New Roman" w:cs="Times New Roman"/>
          <w:sz w:val="24"/>
          <w:szCs w:val="24"/>
        </w:rPr>
        <w:t>menunjukkan hasil perbandingan antara harga pasar per lembar saham dengan nilai buku</w:t>
      </w:r>
      <w:r w:rsidRPr="00DE3658">
        <w:rPr>
          <w:rFonts w:ascii="Times New Roman" w:hAnsi="Times New Roman" w:cs="Times New Roman"/>
          <w:sz w:val="24"/>
          <w:szCs w:val="24"/>
        </w:rPr>
        <w:t xml:space="preserve"> </w:t>
      </w:r>
      <w:r w:rsidRPr="00DE3658">
        <w:rPr>
          <w:rStyle w:val="markedcontent"/>
          <w:rFonts w:ascii="Times New Roman" w:hAnsi="Times New Roman" w:cs="Times New Roman"/>
          <w:sz w:val="24"/>
          <w:szCs w:val="24"/>
        </w:rPr>
        <w:t>per lembar saham. Rasio ini digunakan untuk mengukur tingkat harga saham apakah</w:t>
      </w:r>
      <w:r w:rsidRPr="00DE3658">
        <w:rPr>
          <w:rFonts w:ascii="Times New Roman" w:hAnsi="Times New Roman" w:cs="Times New Roman"/>
          <w:sz w:val="24"/>
          <w:szCs w:val="24"/>
        </w:rPr>
        <w:t xml:space="preserve"> </w:t>
      </w:r>
      <w:r w:rsidRPr="00DE3658">
        <w:rPr>
          <w:rStyle w:val="markedcontent"/>
          <w:rFonts w:ascii="Times New Roman" w:hAnsi="Times New Roman" w:cs="Times New Roman"/>
          <w:i/>
          <w:sz w:val="24"/>
          <w:szCs w:val="24"/>
        </w:rPr>
        <w:t>overvalued</w:t>
      </w:r>
      <w:r w:rsidRPr="00DE3658">
        <w:rPr>
          <w:rStyle w:val="markedcontent"/>
          <w:rFonts w:ascii="Times New Roman" w:hAnsi="Times New Roman" w:cs="Times New Roman"/>
          <w:sz w:val="24"/>
          <w:szCs w:val="24"/>
        </w:rPr>
        <w:t xml:space="preserve"> atau </w:t>
      </w:r>
      <w:r w:rsidRPr="00DE3658">
        <w:rPr>
          <w:rStyle w:val="markedcontent"/>
          <w:rFonts w:ascii="Times New Roman" w:hAnsi="Times New Roman" w:cs="Times New Roman"/>
          <w:i/>
          <w:sz w:val="24"/>
          <w:szCs w:val="24"/>
        </w:rPr>
        <w:t>undervalued</w:t>
      </w:r>
      <w:r w:rsidRPr="00DE3658">
        <w:rPr>
          <w:rStyle w:val="markedcontent"/>
          <w:rFonts w:ascii="Times New Roman" w:hAnsi="Times New Roman" w:cs="Times New Roman"/>
          <w:sz w:val="24"/>
          <w:szCs w:val="24"/>
        </w:rPr>
        <w:t xml:space="preserve">. Adapun perhitungan dari </w:t>
      </w:r>
      <w:r w:rsidRPr="00DE3658">
        <w:rPr>
          <w:rStyle w:val="markedcontent"/>
          <w:rFonts w:ascii="Times New Roman" w:hAnsi="Times New Roman" w:cs="Times New Roman"/>
          <w:i/>
          <w:sz w:val="24"/>
          <w:szCs w:val="24"/>
        </w:rPr>
        <w:t>Price to Book Value</w:t>
      </w:r>
      <w:r w:rsidRPr="00DE3658">
        <w:rPr>
          <w:rStyle w:val="markedcontent"/>
          <w:rFonts w:ascii="Times New Roman" w:hAnsi="Times New Roman" w:cs="Times New Roman"/>
          <w:sz w:val="24"/>
          <w:szCs w:val="24"/>
        </w:rPr>
        <w:t xml:space="preserve"> (PBV</w:t>
      </w:r>
      <w:r w:rsidRPr="00DE3658">
        <w:rPr>
          <w:rFonts w:ascii="Times New Roman" w:hAnsi="Times New Roman" w:cs="Times New Roman"/>
          <w:sz w:val="24"/>
          <w:szCs w:val="24"/>
        </w:rPr>
        <w:t xml:space="preserve">) </w:t>
      </w:r>
      <w:r w:rsidRPr="00DE3658">
        <w:rPr>
          <w:rStyle w:val="markedcontent"/>
          <w:rFonts w:ascii="Times New Roman" w:hAnsi="Times New Roman" w:cs="Times New Roman"/>
          <w:sz w:val="24"/>
          <w:szCs w:val="24"/>
        </w:rPr>
        <w:t>menggunakan rumus sebagai berikut :</w:t>
      </w:r>
    </w:p>
    <w:p w:rsidR="00D4771E" w:rsidRPr="00DE3658" w:rsidRDefault="00D4771E" w:rsidP="00D4771E">
      <w:pPr>
        <w:pStyle w:val="ListParagraph"/>
        <w:spacing w:after="0" w:line="360" w:lineRule="auto"/>
        <w:jc w:val="both"/>
        <w:rPr>
          <w:rStyle w:val="markedcontent"/>
          <w:rFonts w:ascii="Times New Roman" w:hAnsi="Times New Roman" w:cs="Times New Roman"/>
          <w:sz w:val="24"/>
          <w:szCs w:val="24"/>
        </w:rPr>
      </w:pPr>
    </w:p>
    <w:p w:rsidR="00D4771E" w:rsidRPr="00FC6DBD" w:rsidRDefault="00D4771E" w:rsidP="00D4771E">
      <w:pPr>
        <w:spacing w:after="0" w:line="360" w:lineRule="auto"/>
        <w:jc w:val="both"/>
        <w:rPr>
          <w:rFonts w:ascii="Times New Roman" w:eastAsiaTheme="minorEastAsia" w:hAnsi="Times New Roman" w:cs="Times New Roman"/>
          <w:sz w:val="24"/>
          <w:szCs w:val="24"/>
        </w:rPr>
      </w:pPr>
      <w:r>
        <w:rPr>
          <w:noProof/>
        </w:rPr>
        <w:lastRenderedPageBreak/>
        <mc:AlternateContent>
          <mc:Choice Requires="wps">
            <w:drawing>
              <wp:anchor distT="0" distB="0" distL="114300" distR="114300" simplePos="0" relativeHeight="251666432" behindDoc="0" locked="0" layoutInCell="1" allowOverlap="1" wp14:anchorId="4232ABE3" wp14:editId="2CF90BD7">
                <wp:simplePos x="0" y="0"/>
                <wp:positionH relativeFrom="column">
                  <wp:posOffset>1274445</wp:posOffset>
                </wp:positionH>
                <wp:positionV relativeFrom="paragraph">
                  <wp:posOffset>186055</wp:posOffset>
                </wp:positionV>
                <wp:extent cx="3455035" cy="567055"/>
                <wp:effectExtent l="0" t="0" r="12065" b="23495"/>
                <wp:wrapNone/>
                <wp:docPr id="196" name="Rectangle 196"/>
                <wp:cNvGraphicFramePr/>
                <a:graphic xmlns:a="http://schemas.openxmlformats.org/drawingml/2006/main">
                  <a:graphicData uri="http://schemas.microsoft.com/office/word/2010/wordprocessingShape">
                    <wps:wsp>
                      <wps:cNvSpPr/>
                      <wps:spPr>
                        <a:xfrm>
                          <a:off x="0" y="0"/>
                          <a:ext cx="3455035" cy="567055"/>
                        </a:xfrm>
                        <a:prstGeom prst="rect">
                          <a:avLst/>
                        </a:prstGeom>
                      </wps:spPr>
                      <wps:style>
                        <a:lnRef idx="2">
                          <a:schemeClr val="dk1"/>
                        </a:lnRef>
                        <a:fillRef idx="1">
                          <a:schemeClr val="lt1"/>
                        </a:fillRef>
                        <a:effectRef idx="0">
                          <a:schemeClr val="dk1"/>
                        </a:effectRef>
                        <a:fontRef idx="minor">
                          <a:schemeClr val="dk1"/>
                        </a:fontRef>
                      </wps:style>
                      <wps:txbx>
                        <w:txbxContent>
                          <w:p w:rsidR="00D4771E" w:rsidRPr="00DB47F6" w:rsidRDefault="00D4771E" w:rsidP="00D4771E">
                            <w:pPr>
                              <w:spacing w:after="0" w:line="240" w:lineRule="auto"/>
                              <w:jc w:val="center"/>
                              <w:rPr>
                                <w:rFonts w:ascii="Times New Roman" w:hAnsi="Times New Roman" w:cs="Times New Roman"/>
                                <w:sz w:val="24"/>
                                <w:szCs w:val="24"/>
                              </w:rPr>
                            </w:pPr>
                            <w:r w:rsidRPr="00DB47F6">
                              <w:rPr>
                                <w:rFonts w:ascii="Times New Roman" w:hAnsi="Times New Roman" w:cs="Times New Roman"/>
                                <w:sz w:val="24"/>
                                <w:szCs w:val="24"/>
                              </w:rPr>
                              <w:t xml:space="preserve">Price to Book Value = </w:t>
                            </w:r>
                            <w:r w:rsidRPr="00905A43">
                              <w:rPr>
                                <w:rFonts w:ascii="Times New Roman" w:hAnsi="Times New Roman" w:cs="Times New Roman"/>
                                <w:sz w:val="24"/>
                                <w:szCs w:val="24"/>
                                <w:u w:val="single"/>
                              </w:rPr>
                              <w:t>Harga Pasar Saham x 100%</w:t>
                            </w:r>
                          </w:p>
                          <w:p w:rsidR="00D4771E" w:rsidRPr="00DB47F6" w:rsidRDefault="00D4771E" w:rsidP="00D477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B47F6">
                              <w:rPr>
                                <w:rFonts w:ascii="Times New Roman" w:hAnsi="Times New Roman" w:cs="Times New Roman"/>
                                <w:sz w:val="24"/>
                                <w:szCs w:val="24"/>
                              </w:rPr>
                              <w:t>Nilai Buku Saham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2ABE3" id="Rectangle 196" o:spid="_x0000_s1026" style="position:absolute;left:0;text-align:left;margin-left:100.35pt;margin-top:14.65pt;width:272.05pt;height:4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" fillcolor="white [3201]" strokecolor="black [3200]" strokeweight="1pt">
                <v:textbox>
                  <w:txbxContent>
                    <w:p w:rsidR="00D4771E" w:rsidRPr="00DB47F6" w:rsidRDefault="00D4771E" w:rsidP="00D4771E">
                      <w:pPr>
                        <w:spacing w:after="0" w:line="240" w:lineRule="auto"/>
                        <w:jc w:val="center"/>
                        <w:rPr>
                          <w:rFonts w:ascii="Times New Roman" w:hAnsi="Times New Roman" w:cs="Times New Roman"/>
                          <w:sz w:val="24"/>
                          <w:szCs w:val="24"/>
                        </w:rPr>
                      </w:pPr>
                      <w:r w:rsidRPr="00DB47F6">
                        <w:rPr>
                          <w:rFonts w:ascii="Times New Roman" w:hAnsi="Times New Roman" w:cs="Times New Roman"/>
                          <w:sz w:val="24"/>
                          <w:szCs w:val="24"/>
                        </w:rPr>
                        <w:t xml:space="preserve">Price to Book Value = </w:t>
                      </w:r>
                      <w:r w:rsidRPr="00905A43">
                        <w:rPr>
                          <w:rFonts w:ascii="Times New Roman" w:hAnsi="Times New Roman" w:cs="Times New Roman"/>
                          <w:sz w:val="24"/>
                          <w:szCs w:val="24"/>
                          <w:u w:val="single"/>
                        </w:rPr>
                        <w:t>Harga Pasar Saham x 100%</w:t>
                      </w:r>
                    </w:p>
                    <w:p w:rsidR="00D4771E" w:rsidRPr="00DB47F6" w:rsidRDefault="00D4771E" w:rsidP="00D477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B47F6">
                        <w:rPr>
                          <w:rFonts w:ascii="Times New Roman" w:hAnsi="Times New Roman" w:cs="Times New Roman"/>
                          <w:sz w:val="24"/>
                          <w:szCs w:val="24"/>
                        </w:rPr>
                        <w:t>Nilai Buku Saham</w:t>
                      </w:r>
                    </w:p>
                  </w:txbxContent>
                </v:textbox>
              </v:rect>
            </w:pict>
          </mc:Fallback>
        </mc:AlternateContent>
      </w:r>
    </w:p>
    <w:p w:rsidR="00D4771E" w:rsidRDefault="00D4771E" w:rsidP="00D4771E">
      <w:pPr>
        <w:pStyle w:val="ListParagraph"/>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D4771E" w:rsidRDefault="00D4771E" w:rsidP="00D4771E">
      <w:pPr>
        <w:pStyle w:val="ListParagraph"/>
        <w:spacing w:after="0" w:line="360" w:lineRule="auto"/>
        <w:jc w:val="both"/>
        <w:rPr>
          <w:rFonts w:ascii="Times New Roman" w:eastAsiaTheme="minorEastAsia" w:hAnsi="Times New Roman" w:cs="Times New Roman"/>
          <w:sz w:val="24"/>
          <w:szCs w:val="24"/>
        </w:rPr>
      </w:pPr>
    </w:p>
    <w:p w:rsidR="00D4771E" w:rsidRDefault="00D4771E" w:rsidP="00D4771E">
      <w:pPr>
        <w:pStyle w:val="ListParagraph"/>
        <w:spacing w:after="0" w:line="360" w:lineRule="auto"/>
        <w:ind w:left="1440" w:firstLine="720"/>
        <w:jc w:val="both"/>
        <w:rPr>
          <w:rFonts w:ascii="Times New Roman" w:eastAsiaTheme="minorEastAsia" w:hAnsi="Times New Roman" w:cs="Times New Roman"/>
          <w:sz w:val="24"/>
          <w:szCs w:val="24"/>
        </w:rPr>
      </w:pPr>
      <w:r w:rsidRPr="00DE3658">
        <w:rPr>
          <w:rFonts w:ascii="Times New Roman" w:eastAsiaTheme="minorEastAsia" w:hAnsi="Times New Roman" w:cs="Times New Roman"/>
          <w:sz w:val="24"/>
          <w:szCs w:val="24"/>
        </w:rPr>
        <w:t>Sumber: Hery (2018:145)</w:t>
      </w:r>
    </w:p>
    <w:p w:rsidR="00D4771E" w:rsidRPr="00FC6DBD" w:rsidRDefault="00D4771E" w:rsidP="00D4771E">
      <w:pPr>
        <w:pStyle w:val="ListParagraph"/>
        <w:spacing w:after="0" w:line="360" w:lineRule="auto"/>
        <w:ind w:left="1440" w:firstLine="720"/>
        <w:jc w:val="both"/>
        <w:rPr>
          <w:rFonts w:ascii="Times New Roman" w:eastAsiaTheme="minorEastAsia" w:hAnsi="Times New Roman" w:cs="Times New Roman"/>
          <w:sz w:val="24"/>
          <w:szCs w:val="24"/>
        </w:rPr>
      </w:pPr>
    </w:p>
    <w:p w:rsidR="00D4771E" w:rsidRPr="00105169" w:rsidRDefault="00D4771E" w:rsidP="00D4771E">
      <w:pPr>
        <w:numPr>
          <w:ilvl w:val="0"/>
          <w:numId w:val="10"/>
        </w:numPr>
        <w:spacing w:after="0" w:line="360" w:lineRule="auto"/>
        <w:ind w:left="493" w:firstLine="0"/>
        <w:contextualSpacing/>
        <w:jc w:val="both"/>
        <w:rPr>
          <w:rFonts w:ascii="Times New Roman" w:hAnsi="Times New Roman" w:cs="Times New Roman"/>
          <w:sz w:val="24"/>
          <w:szCs w:val="24"/>
        </w:rPr>
      </w:pPr>
      <w:r w:rsidRPr="00105169">
        <w:rPr>
          <w:rFonts w:ascii="Times New Roman" w:hAnsi="Times New Roman" w:cs="Times New Roman"/>
          <w:i/>
          <w:sz w:val="24"/>
          <w:szCs w:val="24"/>
        </w:rPr>
        <w:t>Debt to Equity Ratio</w:t>
      </w:r>
      <w:r w:rsidRPr="0010516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105169">
        <w:rPr>
          <w:rFonts w:ascii="Times New Roman" w:hAnsi="Times New Roman" w:cs="Times New Roman"/>
          <w:sz w:val="24"/>
          <w:szCs w:val="24"/>
        </w:rPr>
        <w:t>)</w:t>
      </w:r>
    </w:p>
    <w:p w:rsidR="00D4771E" w:rsidRPr="00DE3658" w:rsidRDefault="00D4771E" w:rsidP="00D4771E">
      <w:pPr>
        <w:pStyle w:val="ListParagraph"/>
        <w:spacing w:after="0" w:line="360" w:lineRule="auto"/>
        <w:jc w:val="both"/>
        <w:rPr>
          <w:rStyle w:val="markedcontent"/>
          <w:rFonts w:ascii="Times New Roman" w:hAnsi="Times New Roman" w:cs="Times New Roman"/>
          <w:sz w:val="24"/>
          <w:szCs w:val="24"/>
        </w:rPr>
      </w:pPr>
      <w:r w:rsidRPr="00DE3658">
        <w:rPr>
          <w:rStyle w:val="markedcontent"/>
          <w:rFonts w:ascii="Times New Roman" w:hAnsi="Times New Roman" w:cs="Times New Roman"/>
          <w:sz w:val="24"/>
          <w:szCs w:val="24"/>
        </w:rPr>
        <w:t xml:space="preserve">Menurut Sukamulja (2017:50) pengertian dari </w:t>
      </w:r>
      <w:r w:rsidRPr="00DE3658">
        <w:rPr>
          <w:rStyle w:val="markedcontent"/>
          <w:rFonts w:ascii="Times New Roman" w:hAnsi="Times New Roman" w:cs="Times New Roman"/>
          <w:i/>
          <w:sz w:val="24"/>
          <w:szCs w:val="24"/>
        </w:rPr>
        <w:t>Debt to Equity Ratio</w:t>
      </w:r>
      <w:r w:rsidRPr="00DE3658">
        <w:rPr>
          <w:rStyle w:val="markedcontent"/>
          <w:rFonts w:ascii="Times New Roman" w:hAnsi="Times New Roman" w:cs="Times New Roman"/>
          <w:sz w:val="24"/>
          <w:szCs w:val="24"/>
        </w:rPr>
        <w:t xml:space="preserve"> (DER) adalah ratio yang mengukur risiko bisnis perusahaan yang semakin meningkat dengan penambahan jumlah hutang. Berikut merupakan rumus untuk menghitung </w:t>
      </w:r>
      <w:r w:rsidRPr="00DE3658">
        <w:rPr>
          <w:rStyle w:val="markedcontent"/>
          <w:rFonts w:ascii="Times New Roman" w:hAnsi="Times New Roman" w:cs="Times New Roman"/>
          <w:i/>
          <w:sz w:val="24"/>
          <w:szCs w:val="24"/>
        </w:rPr>
        <w:t xml:space="preserve">Debt to Equity Ratio </w:t>
      </w:r>
      <w:r w:rsidRPr="00DE3658">
        <w:rPr>
          <w:rStyle w:val="markedcontent"/>
          <w:rFonts w:ascii="Times New Roman" w:hAnsi="Times New Roman" w:cs="Times New Roman"/>
          <w:sz w:val="24"/>
          <w:szCs w:val="24"/>
        </w:rPr>
        <w:t>(DER) :</w:t>
      </w:r>
    </w:p>
    <w:p w:rsidR="00D4771E" w:rsidRPr="00DE3658" w:rsidRDefault="00D4771E" w:rsidP="00D4771E">
      <w:pPr>
        <w:pStyle w:val="ListParagraph"/>
        <w:spacing w:after="0" w:line="360" w:lineRule="auto"/>
        <w:jc w:val="both"/>
        <w:rPr>
          <w:rStyle w:val="markedcontent"/>
          <w:rFonts w:ascii="Times New Roman" w:hAnsi="Times New Roman" w:cs="Times New Roman"/>
          <w:sz w:val="24"/>
          <w:szCs w:val="24"/>
        </w:rPr>
      </w:pPr>
      <w:r>
        <w:rPr>
          <w:noProof/>
        </w:rPr>
        <w:drawing>
          <wp:anchor distT="0" distB="0" distL="114300" distR="114300" simplePos="0" relativeHeight="251668480" behindDoc="0" locked="0" layoutInCell="1" allowOverlap="1" wp14:anchorId="694811EB" wp14:editId="0CE443E8">
            <wp:simplePos x="0" y="0"/>
            <wp:positionH relativeFrom="margin">
              <wp:posOffset>1706880</wp:posOffset>
            </wp:positionH>
            <wp:positionV relativeFrom="margin">
              <wp:posOffset>2729865</wp:posOffset>
            </wp:positionV>
            <wp:extent cx="2395220" cy="357505"/>
            <wp:effectExtent l="0" t="0" r="5080" b="4445"/>
            <wp:wrapSquare wrapText="bothSides"/>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95220" cy="357505"/>
                    </a:xfrm>
                    <a:prstGeom prst="rect">
                      <a:avLst/>
                    </a:prstGeom>
                  </pic:spPr>
                </pic:pic>
              </a:graphicData>
            </a:graphic>
          </wp:anchor>
        </w:drawing>
      </w:r>
      <w:r>
        <w:rPr>
          <w:noProof/>
        </w:rPr>
        <mc:AlternateContent>
          <mc:Choice Requires="wps">
            <w:drawing>
              <wp:anchor distT="0" distB="0" distL="114300" distR="114300" simplePos="0" relativeHeight="251667456" behindDoc="0" locked="0" layoutInCell="1" allowOverlap="1" wp14:anchorId="2C0DE576" wp14:editId="2C28B2F7">
                <wp:simplePos x="0" y="0"/>
                <wp:positionH relativeFrom="column">
                  <wp:posOffset>1636395</wp:posOffset>
                </wp:positionH>
                <wp:positionV relativeFrom="paragraph">
                  <wp:posOffset>50165</wp:posOffset>
                </wp:positionV>
                <wp:extent cx="2514600" cy="447675"/>
                <wp:effectExtent l="0" t="0" r="19050" b="28575"/>
                <wp:wrapNone/>
                <wp:docPr id="198" name="Rectangle 198"/>
                <wp:cNvGraphicFramePr/>
                <a:graphic xmlns:a="http://schemas.openxmlformats.org/drawingml/2006/main">
                  <a:graphicData uri="http://schemas.microsoft.com/office/word/2010/wordprocessingShape">
                    <wps:wsp>
                      <wps:cNvSpPr/>
                      <wps:spPr>
                        <a:xfrm>
                          <a:off x="0" y="0"/>
                          <a:ext cx="2514600" cy="447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46DE1A" id="Rectangle 198" o:spid="_x0000_s1026" style="position:absolute;margin-left:128.85pt;margin-top:3.95pt;width:198pt;height:3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" fillcolor="white [3201]" strokecolor="black [3200]" strokeweight="1pt"/>
            </w:pict>
          </mc:Fallback>
        </mc:AlternateContent>
      </w:r>
    </w:p>
    <w:p w:rsidR="00D4771E" w:rsidRPr="00DE3658" w:rsidRDefault="00D4771E" w:rsidP="00D4771E">
      <w:pPr>
        <w:pStyle w:val="ListParagraph"/>
        <w:spacing w:after="0" w:line="360" w:lineRule="auto"/>
        <w:jc w:val="both"/>
        <w:rPr>
          <w:rFonts w:ascii="Times New Roman" w:hAnsi="Times New Roman" w:cs="Times New Roman"/>
          <w:b/>
          <w:sz w:val="24"/>
          <w:szCs w:val="24"/>
        </w:rPr>
      </w:pPr>
    </w:p>
    <w:p w:rsidR="00D4771E" w:rsidRPr="00DE3658" w:rsidRDefault="00D4771E" w:rsidP="00D4771E">
      <w:pPr>
        <w:pStyle w:val="ListParagraph"/>
        <w:spacing w:after="0" w:line="360" w:lineRule="auto"/>
        <w:jc w:val="both"/>
        <w:rPr>
          <w:rFonts w:ascii="Times New Roman" w:hAnsi="Times New Roman" w:cs="Times New Roman"/>
          <w:sz w:val="24"/>
          <w:szCs w:val="24"/>
        </w:rPr>
      </w:pPr>
      <w:r w:rsidRPr="00DE3658">
        <w:rPr>
          <w:rFonts w:ascii="Times New Roman" w:hAnsi="Times New Roman" w:cs="Times New Roman"/>
          <w:b/>
          <w:sz w:val="24"/>
          <w:szCs w:val="24"/>
        </w:rPr>
        <w:tab/>
      </w:r>
      <w:r w:rsidRPr="00DE3658">
        <w:rPr>
          <w:rFonts w:ascii="Times New Roman" w:hAnsi="Times New Roman" w:cs="Times New Roman"/>
          <w:b/>
          <w:sz w:val="24"/>
          <w:szCs w:val="24"/>
        </w:rPr>
        <w:tab/>
        <w:t xml:space="preserve">       </w:t>
      </w:r>
      <w:r w:rsidRPr="00DE3658">
        <w:rPr>
          <w:rFonts w:ascii="Times New Roman" w:hAnsi="Times New Roman" w:cs="Times New Roman"/>
          <w:sz w:val="24"/>
          <w:szCs w:val="24"/>
        </w:rPr>
        <w:t>Sumber: Sukamulja (2017:50)</w:t>
      </w:r>
    </w:p>
    <w:p w:rsidR="00D4771E" w:rsidRDefault="00D4771E" w:rsidP="00D4771E">
      <w:pPr>
        <w:spacing w:after="0" w:line="360" w:lineRule="auto"/>
        <w:ind w:firstLine="426"/>
        <w:jc w:val="both"/>
        <w:rPr>
          <w:rFonts w:ascii="Times New Roman" w:hAnsi="Times New Roman" w:cs="Times New Roman"/>
          <w:b/>
          <w:sz w:val="24"/>
          <w:szCs w:val="24"/>
        </w:rPr>
      </w:pPr>
    </w:p>
    <w:p w:rsidR="00D4771E" w:rsidRDefault="00D4771E" w:rsidP="00D4771E">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3.5.2 Variabel Terikat</w:t>
      </w:r>
    </w:p>
    <w:p w:rsidR="00D4771E" w:rsidRPr="00F90BA2" w:rsidRDefault="00D4771E" w:rsidP="00D4771E">
      <w:pPr>
        <w:spacing w:after="0" w:line="360" w:lineRule="auto"/>
        <w:ind w:left="426" w:firstLine="567"/>
        <w:jc w:val="both"/>
        <w:rPr>
          <w:rFonts w:ascii="Times New Roman" w:hAnsi="Times New Roman" w:cs="Times New Roman"/>
          <w:sz w:val="24"/>
          <w:szCs w:val="24"/>
        </w:rPr>
      </w:pPr>
      <w:r w:rsidRPr="00F90BA2">
        <w:rPr>
          <w:rFonts w:ascii="Times New Roman" w:hAnsi="Times New Roman" w:cs="Times New Roman"/>
          <w:sz w:val="24"/>
          <w:szCs w:val="24"/>
        </w:rPr>
        <w:t>Variabel terikat (</w:t>
      </w:r>
      <w:r w:rsidRPr="00F90BA2">
        <w:rPr>
          <w:rFonts w:ascii="Times New Roman" w:hAnsi="Times New Roman" w:cs="Times New Roman"/>
          <w:i/>
          <w:iCs/>
          <w:sz w:val="24"/>
          <w:szCs w:val="24"/>
        </w:rPr>
        <w:t>dependent variable</w:t>
      </w:r>
      <w:r w:rsidRPr="00F90BA2">
        <w:rPr>
          <w:rFonts w:ascii="Times New Roman" w:hAnsi="Times New Roman" w:cs="Times New Roman"/>
          <w:sz w:val="24"/>
          <w:szCs w:val="24"/>
        </w:rPr>
        <w:t>) adalah variabel yang dapat dipengaruhi oleh variabel lain dalam hal ini variabel bebas (</w:t>
      </w:r>
      <w:r w:rsidRPr="00F90BA2">
        <w:rPr>
          <w:rFonts w:ascii="Times New Roman" w:hAnsi="Times New Roman" w:cs="Times New Roman"/>
          <w:i/>
          <w:iCs/>
          <w:sz w:val="24"/>
          <w:szCs w:val="24"/>
        </w:rPr>
        <w:t>independent variable</w:t>
      </w:r>
      <w:r w:rsidRPr="00F90BA2">
        <w:rPr>
          <w:rFonts w:ascii="Times New Roman" w:hAnsi="Times New Roman" w:cs="Times New Roman"/>
          <w:sz w:val="24"/>
          <w:szCs w:val="24"/>
        </w:rPr>
        <w:t xml:space="preserve">). Dalam penelitian ini digunakan </w:t>
      </w:r>
      <w:r>
        <w:rPr>
          <w:rFonts w:ascii="Times New Roman" w:hAnsi="Times New Roman" w:cs="Times New Roman"/>
          <w:sz w:val="24"/>
          <w:szCs w:val="24"/>
        </w:rPr>
        <w:t>harga saham</w:t>
      </w:r>
      <w:r w:rsidRPr="00F90BA2">
        <w:rPr>
          <w:rFonts w:ascii="Times New Roman" w:hAnsi="Times New Roman" w:cs="Times New Roman"/>
          <w:sz w:val="24"/>
          <w:szCs w:val="24"/>
        </w:rPr>
        <w:t xml:space="preserve">. </w:t>
      </w:r>
    </w:p>
    <w:p w:rsidR="00D4771E" w:rsidRDefault="00D4771E" w:rsidP="00D4771E">
      <w:pPr>
        <w:spacing w:after="200" w:line="360" w:lineRule="auto"/>
        <w:ind w:left="426" w:firstLine="567"/>
        <w:contextualSpacing/>
        <w:jc w:val="both"/>
        <w:rPr>
          <w:rFonts w:ascii="Times New Roman" w:eastAsiaTheme="minorEastAsia" w:hAnsi="Times New Roman" w:cs="Times New Roman"/>
          <w:sz w:val="24"/>
          <w:szCs w:val="24"/>
        </w:rPr>
      </w:pPr>
      <w:r>
        <w:rPr>
          <w:rFonts w:ascii="Times New Roman" w:hAnsi="Times New Roman" w:cs="Times New Roman"/>
          <w:sz w:val="24"/>
        </w:rPr>
        <w:t xml:space="preserve">Harga saham adalah harga suatu saham yang terjadi di pasar bursa pada saat tertentu yang ditentukan oleh pelaku pasar dan ditentukan oleh permintaan dan penawaran saham yang bersangkutan di pasar modal (Jogiyanto, 2017:160). Sedangkan menurut Hartanto (2018:22), harga saham adalah satuan nilai atau pembukuan dalam berbagai instrumen finansial yang mengacu pada bagian kepemilikan sebuah perusahaan atau sebuah bentuk kepemilikan perusahaan di pasar modal. </w:t>
      </w:r>
      <w:r w:rsidRPr="00076B0E">
        <w:rPr>
          <w:rFonts w:ascii="Times New Roman" w:eastAsiaTheme="minorEastAsia" w:hAnsi="Times New Roman" w:cs="Times New Roman"/>
          <w:sz w:val="24"/>
          <w:szCs w:val="24"/>
        </w:rPr>
        <w:t>Harga saham merupakan salah satu bentuk efek atau surat berharga yang diperdagangkan dipasar modal (bursa). Pengukuran dari variabel harga saham ini yaitu harga penutupan saham tiap perusahaan yang diperoleh dari harga saham pada periode akhir tahun.</w:t>
      </w:r>
    </w:p>
    <w:p w:rsidR="00D4771E" w:rsidRDefault="00D4771E" w:rsidP="00D4771E">
      <w:pPr>
        <w:spacing w:after="200" w:line="360" w:lineRule="auto"/>
        <w:ind w:left="426" w:firstLine="56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Guna memahami lebih dalam tentang variabel, definisi variabel, indikator dan pengukuran atas indikator di atas maka dapat dilihat pada rangkuman Tabel 3.3 di bawah ini. </w:t>
      </w:r>
    </w:p>
    <w:p w:rsidR="00D4771E" w:rsidRPr="002A2C38" w:rsidRDefault="00D4771E" w:rsidP="00D4771E">
      <w:pPr>
        <w:spacing w:after="200" w:line="360" w:lineRule="auto"/>
        <w:ind w:left="426" w:firstLine="567"/>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Tabel 3.3 Definisi Operasional Variabel</w:t>
      </w:r>
    </w:p>
    <w:tbl>
      <w:tblPr>
        <w:tblW w:w="8680" w:type="dxa"/>
        <w:tblInd w:w="-5" w:type="dxa"/>
        <w:tblLayout w:type="fixed"/>
        <w:tblLook w:val="04A0" w:firstRow="1" w:lastRow="0" w:firstColumn="1" w:lastColumn="0" w:noHBand="0" w:noVBand="1"/>
      </w:tblPr>
      <w:tblGrid>
        <w:gridCol w:w="1701"/>
        <w:gridCol w:w="2977"/>
        <w:gridCol w:w="2835"/>
        <w:gridCol w:w="1167"/>
      </w:tblGrid>
      <w:tr w:rsidR="00D4771E" w:rsidRPr="00CE17BF" w:rsidTr="00025B82">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color w:val="000000"/>
                <w:sz w:val="20"/>
                <w:szCs w:val="20"/>
              </w:rPr>
              <w:t xml:space="preserve">VARIABEL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color w:val="000000"/>
                <w:sz w:val="20"/>
                <w:szCs w:val="20"/>
              </w:rPr>
              <w:t xml:space="preserve">DEFINISI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color w:val="000000"/>
                <w:sz w:val="20"/>
                <w:szCs w:val="20"/>
              </w:rPr>
              <w:t xml:space="preserve">INDIKATOR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color w:val="000000"/>
                <w:sz w:val="20"/>
                <w:szCs w:val="20"/>
              </w:rPr>
              <w:t>UKURAN</w:t>
            </w:r>
          </w:p>
        </w:tc>
      </w:tr>
      <w:tr w:rsidR="00D4771E" w:rsidRPr="00CE17BF" w:rsidTr="00025B82">
        <w:trPr>
          <w:trHeight w:val="127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i/>
                <w:color w:val="000000"/>
                <w:sz w:val="20"/>
                <w:szCs w:val="20"/>
              </w:rPr>
              <w:t>Earning Per Share</w:t>
            </w:r>
            <w:r w:rsidRPr="00CE17BF">
              <w:rPr>
                <w:rFonts w:ascii="Times New Roman" w:eastAsia="Times New Roman" w:hAnsi="Times New Roman" w:cs="Times New Roman"/>
                <w:color w:val="000000"/>
                <w:sz w:val="20"/>
                <w:szCs w:val="20"/>
              </w:rPr>
              <w:t xml:space="preserve"> (EPS) (X</w:t>
            </w:r>
            <w:r w:rsidRPr="00CE17BF">
              <w:rPr>
                <w:rFonts w:ascii="Times New Roman" w:eastAsia="Times New Roman" w:hAnsi="Times New Roman" w:cs="Times New Roman"/>
                <w:color w:val="000000"/>
                <w:sz w:val="20"/>
                <w:szCs w:val="20"/>
                <w:vertAlign w:val="superscript"/>
              </w:rPr>
              <w:t>1</w:t>
            </w:r>
            <w:r w:rsidRPr="00CE17BF">
              <w:rPr>
                <w:rFonts w:ascii="Times New Roman" w:eastAsia="Times New Roman" w:hAnsi="Times New Roman" w:cs="Times New Roman"/>
                <w:color w:val="00000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i/>
                <w:iCs/>
                <w:color w:val="000000"/>
                <w:sz w:val="20"/>
                <w:szCs w:val="20"/>
              </w:rPr>
            </w:pPr>
            <w:r w:rsidRPr="00CE17BF">
              <w:rPr>
                <w:rFonts w:ascii="Times New Roman" w:eastAsia="Times New Roman" w:hAnsi="Times New Roman" w:cs="Times New Roman"/>
                <w:i/>
                <w:iCs/>
                <w:color w:val="000000"/>
                <w:sz w:val="20"/>
                <w:szCs w:val="20"/>
              </w:rPr>
              <w:t xml:space="preserve">Earning Per Share </w:t>
            </w:r>
            <w:r w:rsidRPr="00CE17BF">
              <w:rPr>
                <w:rFonts w:ascii="Times New Roman" w:eastAsia="Times New Roman" w:hAnsi="Times New Roman" w:cs="Times New Roman"/>
                <w:color w:val="000000"/>
                <w:sz w:val="20"/>
                <w:szCs w:val="20"/>
              </w:rPr>
              <w:t xml:space="preserve">(EPS) merupakan rasio </w:t>
            </w:r>
            <w:r w:rsidRPr="00CE17BF">
              <w:rPr>
                <w:rFonts w:ascii="Times New Roman" w:eastAsia="Times New Roman" w:hAnsi="Times New Roman" w:cs="Times New Roman"/>
                <w:i/>
                <w:iCs/>
                <w:color w:val="000000"/>
                <w:sz w:val="20"/>
                <w:szCs w:val="20"/>
              </w:rPr>
              <w:t>profitabilitas</w:t>
            </w:r>
            <w:r w:rsidRPr="00CE17BF">
              <w:rPr>
                <w:rFonts w:ascii="Times New Roman" w:eastAsia="Times New Roman" w:hAnsi="Times New Roman" w:cs="Times New Roman"/>
                <w:color w:val="000000"/>
                <w:sz w:val="20"/>
                <w:szCs w:val="20"/>
              </w:rPr>
              <w:t xml:space="preserve"> yang berfungsi untuk mengukur seberapa besar laba bersih perusahaan yang terkandung dalam satu lembar saham beredar (Sukamulja, 2019:103)</w:t>
            </w:r>
          </w:p>
        </w:tc>
        <w:tc>
          <w:tcPr>
            <w:tcW w:w="2835" w:type="dxa"/>
            <w:tcBorders>
              <w:top w:val="nil"/>
              <w:left w:val="nil"/>
              <w:bottom w:val="single" w:sz="4" w:space="0" w:color="auto"/>
              <w:right w:val="single" w:sz="4" w:space="0" w:color="auto"/>
            </w:tcBorders>
            <w:shd w:val="clear" w:color="auto" w:fill="auto"/>
            <w:vAlign w:val="center"/>
            <w:hideMark/>
          </w:tcPr>
          <w:p w:rsidR="00D4771E" w:rsidRPr="007A12AE" w:rsidRDefault="00D4771E" w:rsidP="00025B82">
            <w:pPr>
              <w:spacing w:after="0" w:line="240" w:lineRule="auto"/>
              <w:jc w:val="center"/>
              <w:rPr>
                <w:rFonts w:ascii="Times New Roman" w:hAnsi="Times New Roman" w:cs="Times New Roman"/>
                <w:noProof/>
                <w:sz w:val="20"/>
                <w:szCs w:val="20"/>
                <w:u w:val="single"/>
              </w:rPr>
            </w:pPr>
            <w:r w:rsidRPr="007A12AE">
              <w:rPr>
                <w:rFonts w:ascii="Times New Roman" w:hAnsi="Times New Roman" w:cs="Times New Roman"/>
                <w:noProof/>
                <w:sz w:val="20"/>
                <w:szCs w:val="20"/>
              </w:rPr>
              <w:t xml:space="preserve">   </w:t>
            </w:r>
            <w:r w:rsidRPr="007A12AE">
              <w:rPr>
                <w:rFonts w:ascii="Times New Roman" w:hAnsi="Times New Roman" w:cs="Times New Roman"/>
                <w:noProof/>
                <w:sz w:val="20"/>
                <w:szCs w:val="20"/>
                <w:u w:val="single"/>
              </w:rPr>
              <w:t xml:space="preserve">Laba Bersih   </w:t>
            </w:r>
            <w:r>
              <w:rPr>
                <w:rFonts w:ascii="Times New Roman" w:hAnsi="Times New Roman" w:cs="Times New Roman"/>
                <w:noProof/>
                <w:sz w:val="20"/>
                <w:szCs w:val="20"/>
                <w:u w:val="single"/>
              </w:rPr>
              <w:t xml:space="preserve"> </w:t>
            </w:r>
            <w:r w:rsidRPr="007A12AE">
              <w:rPr>
                <w:rFonts w:ascii="Times New Roman" w:hAnsi="Times New Roman" w:cs="Times New Roman"/>
                <w:noProof/>
                <w:sz w:val="20"/>
                <w:szCs w:val="20"/>
                <w:u w:val="single"/>
              </w:rPr>
              <w:t xml:space="preserve">   </w:t>
            </w:r>
          </w:p>
          <w:p w:rsidR="00D4771E" w:rsidRPr="007A12AE" w:rsidRDefault="00D4771E" w:rsidP="00025B82">
            <w:pPr>
              <w:spacing w:after="0" w:line="240" w:lineRule="auto"/>
              <w:rPr>
                <w:rStyle w:val="markedcontent"/>
                <w:rFonts w:ascii="Times New Roman" w:hAnsi="Times New Roman" w:cs="Times New Roman"/>
                <w:sz w:val="20"/>
                <w:szCs w:val="20"/>
              </w:rPr>
            </w:pPr>
            <w:r w:rsidRPr="007A12AE">
              <w:rPr>
                <w:rStyle w:val="markedcontent"/>
                <w:rFonts w:ascii="Times New Roman" w:hAnsi="Times New Roman" w:cs="Times New Roman"/>
                <w:sz w:val="20"/>
                <w:szCs w:val="20"/>
              </w:rPr>
              <w:t xml:space="preserve">                Saham Beredar</w:t>
            </w:r>
          </w:p>
          <w:p w:rsidR="00D4771E" w:rsidRDefault="00D4771E" w:rsidP="00025B82">
            <w:pPr>
              <w:spacing w:after="0" w:line="240" w:lineRule="auto"/>
              <w:rPr>
                <w:rStyle w:val="markedcontent"/>
                <w:rFonts w:ascii="Times New Roman" w:hAnsi="Times New Roman" w:cs="Times New Roman"/>
                <w:sz w:val="20"/>
                <w:szCs w:val="24"/>
              </w:rPr>
            </w:pPr>
          </w:p>
          <w:p w:rsidR="00D4771E" w:rsidRPr="00CE17BF" w:rsidRDefault="00D4771E" w:rsidP="00025B82">
            <w:pPr>
              <w:spacing w:after="0" w:line="240" w:lineRule="auto"/>
              <w:rPr>
                <w:rFonts w:ascii="Times New Roman" w:eastAsia="Times New Roman" w:hAnsi="Times New Roman" w:cs="Times New Roman"/>
                <w:color w:val="000000"/>
                <w:sz w:val="20"/>
                <w:szCs w:val="20"/>
              </w:rPr>
            </w:pPr>
            <w:r>
              <w:rPr>
                <w:rStyle w:val="markedcontent"/>
                <w:rFonts w:ascii="Times New Roman" w:hAnsi="Times New Roman" w:cs="Times New Roman"/>
                <w:sz w:val="20"/>
                <w:szCs w:val="24"/>
              </w:rPr>
              <w:t xml:space="preserve"> </w:t>
            </w:r>
            <w:r w:rsidRPr="00CE17BF">
              <w:rPr>
                <w:rStyle w:val="markedcontent"/>
                <w:rFonts w:ascii="Times New Roman" w:hAnsi="Times New Roman" w:cs="Times New Roman"/>
                <w:sz w:val="20"/>
                <w:szCs w:val="24"/>
              </w:rPr>
              <w:t>Sumber: Sukamulja (2019:104)</w:t>
            </w:r>
          </w:p>
        </w:tc>
        <w:tc>
          <w:tcPr>
            <w:tcW w:w="1167" w:type="dxa"/>
            <w:tcBorders>
              <w:top w:val="nil"/>
              <w:left w:val="nil"/>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w:t>
            </w:r>
            <w:r w:rsidRPr="00CE17BF">
              <w:rPr>
                <w:rFonts w:ascii="Times New Roman" w:eastAsia="Times New Roman" w:hAnsi="Times New Roman" w:cs="Times New Roman"/>
                <w:color w:val="000000"/>
                <w:sz w:val="20"/>
                <w:szCs w:val="20"/>
              </w:rPr>
              <w:t> </w:t>
            </w:r>
          </w:p>
        </w:tc>
      </w:tr>
      <w:tr w:rsidR="00D4771E" w:rsidRPr="00CE17BF" w:rsidTr="00025B82">
        <w:trPr>
          <w:trHeight w:val="127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i/>
                <w:color w:val="000000"/>
                <w:sz w:val="20"/>
                <w:szCs w:val="20"/>
              </w:rPr>
              <w:t>Price to Book Value</w:t>
            </w:r>
            <w:r w:rsidRPr="00CE17BF">
              <w:rPr>
                <w:rFonts w:ascii="Times New Roman" w:eastAsia="Times New Roman" w:hAnsi="Times New Roman" w:cs="Times New Roman"/>
                <w:color w:val="000000"/>
                <w:sz w:val="20"/>
                <w:szCs w:val="20"/>
              </w:rPr>
              <w:t xml:space="preserve"> (PBV) (X</w:t>
            </w:r>
            <w:r w:rsidRPr="00CE17BF">
              <w:rPr>
                <w:rFonts w:ascii="Times New Roman" w:eastAsia="Times New Roman" w:hAnsi="Times New Roman" w:cs="Times New Roman"/>
                <w:color w:val="000000"/>
                <w:sz w:val="20"/>
                <w:szCs w:val="20"/>
                <w:vertAlign w:val="superscript"/>
              </w:rPr>
              <w:t>2</w:t>
            </w:r>
            <w:r w:rsidRPr="00CE17BF">
              <w:rPr>
                <w:rFonts w:ascii="Times New Roman" w:eastAsia="Times New Roman" w:hAnsi="Times New Roman" w:cs="Times New Roman"/>
                <w:color w:val="00000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color w:val="000000"/>
                <w:sz w:val="20"/>
                <w:szCs w:val="20"/>
              </w:rPr>
              <w:t xml:space="preserve">Menurut Hery (2018:145) Rasio </w:t>
            </w:r>
            <w:r w:rsidRPr="00CE17BF">
              <w:rPr>
                <w:rFonts w:ascii="Times New Roman" w:eastAsia="Times New Roman" w:hAnsi="Times New Roman" w:cs="Times New Roman"/>
                <w:i/>
                <w:iCs/>
                <w:color w:val="000000"/>
                <w:sz w:val="20"/>
                <w:szCs w:val="20"/>
              </w:rPr>
              <w:t>Price to Book Value</w:t>
            </w:r>
            <w:r w:rsidRPr="00CE17BF">
              <w:rPr>
                <w:rFonts w:ascii="Times New Roman" w:eastAsia="Times New Roman" w:hAnsi="Times New Roman" w:cs="Times New Roman"/>
                <w:color w:val="000000"/>
                <w:sz w:val="20"/>
                <w:szCs w:val="20"/>
              </w:rPr>
              <w:t xml:space="preserve"> (PBV) merupakan rasio yang menunjukkan hasil perbandingan antara harga pasar per lembar saham dengan nilai buku per lembar saham. </w:t>
            </w:r>
          </w:p>
        </w:tc>
        <w:tc>
          <w:tcPr>
            <w:tcW w:w="2835" w:type="dxa"/>
            <w:tcBorders>
              <w:top w:val="nil"/>
              <w:left w:val="nil"/>
              <w:bottom w:val="single" w:sz="4" w:space="0" w:color="auto"/>
              <w:right w:val="single" w:sz="4" w:space="0" w:color="auto"/>
            </w:tcBorders>
            <w:shd w:val="clear" w:color="auto" w:fill="auto"/>
            <w:vAlign w:val="center"/>
            <w:hideMark/>
          </w:tcPr>
          <w:p w:rsidR="00D4771E" w:rsidRDefault="00D4771E" w:rsidP="00025B82">
            <w:pPr>
              <w:spacing w:after="0" w:line="240" w:lineRule="auto"/>
              <w:rPr>
                <w:rFonts w:ascii="Times New Roman" w:hAnsi="Times New Roman" w:cs="Times New Roman"/>
                <w:sz w:val="20"/>
                <w:szCs w:val="24"/>
              </w:rPr>
            </w:pPr>
            <w:r w:rsidRPr="007A12AE">
              <w:rPr>
                <w:rFonts w:ascii="Times New Roman" w:hAnsi="Times New Roman" w:cs="Times New Roman"/>
                <w:sz w:val="20"/>
                <w:szCs w:val="24"/>
              </w:rPr>
              <w:t xml:space="preserve">     </w:t>
            </w:r>
          </w:p>
          <w:p w:rsidR="00D4771E" w:rsidRPr="00CE17BF" w:rsidRDefault="00D4771E" w:rsidP="00025B82">
            <w:pPr>
              <w:spacing w:after="0" w:line="240" w:lineRule="auto"/>
              <w:rPr>
                <w:rFonts w:ascii="Times New Roman" w:hAnsi="Times New Roman" w:cs="Times New Roman"/>
                <w:sz w:val="20"/>
                <w:szCs w:val="24"/>
              </w:rPr>
            </w:pPr>
            <w:r w:rsidRPr="007A12AE">
              <w:rPr>
                <w:rFonts w:ascii="Times New Roman" w:hAnsi="Times New Roman" w:cs="Times New Roman"/>
                <w:sz w:val="20"/>
                <w:szCs w:val="24"/>
              </w:rPr>
              <w:t xml:space="preserve">       </w:t>
            </w:r>
            <w:r w:rsidRPr="00CE17BF">
              <w:rPr>
                <w:rFonts w:ascii="Times New Roman" w:hAnsi="Times New Roman" w:cs="Times New Roman"/>
                <w:sz w:val="20"/>
                <w:szCs w:val="24"/>
                <w:u w:val="single"/>
              </w:rPr>
              <w:t>Harga Pasar Saham x 100%</w:t>
            </w:r>
          </w:p>
          <w:p w:rsidR="00D4771E" w:rsidRDefault="00D4771E" w:rsidP="00025B82">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 xml:space="preserve"> </w:t>
            </w:r>
            <w:r w:rsidRPr="00CE17BF">
              <w:rPr>
                <w:rFonts w:ascii="Times New Roman" w:hAnsi="Times New Roman" w:cs="Times New Roman"/>
                <w:sz w:val="20"/>
                <w:szCs w:val="24"/>
              </w:rPr>
              <w:t xml:space="preserve">  </w:t>
            </w:r>
            <w:r>
              <w:rPr>
                <w:rFonts w:ascii="Times New Roman" w:hAnsi="Times New Roman" w:cs="Times New Roman"/>
                <w:sz w:val="20"/>
                <w:szCs w:val="24"/>
              </w:rPr>
              <w:t>Nilai Buku Saham</w:t>
            </w:r>
          </w:p>
          <w:p w:rsidR="00D4771E" w:rsidRPr="007A12AE" w:rsidRDefault="00D4771E" w:rsidP="00025B82">
            <w:pPr>
              <w:spacing w:after="0" w:line="240" w:lineRule="auto"/>
              <w:jc w:val="center"/>
              <w:rPr>
                <w:rFonts w:ascii="Times New Roman" w:hAnsi="Times New Roman" w:cs="Times New Roman"/>
                <w:sz w:val="20"/>
                <w:szCs w:val="24"/>
              </w:rPr>
            </w:pPr>
            <w:r>
              <w:rPr>
                <w:rFonts w:ascii="Times New Roman" w:eastAsiaTheme="minorEastAsia" w:hAnsi="Times New Roman" w:cs="Times New Roman"/>
                <w:sz w:val="20"/>
                <w:szCs w:val="24"/>
              </w:rPr>
              <w:t xml:space="preserve"> </w:t>
            </w:r>
          </w:p>
          <w:p w:rsidR="00D4771E" w:rsidRPr="00CE17BF" w:rsidRDefault="00D4771E" w:rsidP="00025B82">
            <w:pPr>
              <w:spacing w:after="0" w:line="360" w:lineRule="auto"/>
              <w:jc w:val="both"/>
              <w:rPr>
                <w:rFonts w:ascii="Times New Roman" w:eastAsiaTheme="minorEastAsia" w:hAnsi="Times New Roman" w:cs="Times New Roman"/>
                <w:sz w:val="20"/>
                <w:szCs w:val="24"/>
              </w:rPr>
            </w:pPr>
            <w:r>
              <w:rPr>
                <w:rFonts w:ascii="Times New Roman" w:eastAsiaTheme="minorEastAsia" w:hAnsi="Times New Roman" w:cs="Times New Roman"/>
                <w:sz w:val="20"/>
                <w:szCs w:val="24"/>
              </w:rPr>
              <w:t xml:space="preserve">        </w:t>
            </w:r>
            <w:r w:rsidRPr="00CE17BF">
              <w:rPr>
                <w:rFonts w:ascii="Times New Roman" w:eastAsiaTheme="minorEastAsia" w:hAnsi="Times New Roman" w:cs="Times New Roman"/>
                <w:sz w:val="20"/>
                <w:szCs w:val="24"/>
              </w:rPr>
              <w:t>Sumber: Hery (2018:145)</w:t>
            </w:r>
          </w:p>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Rp</w:t>
            </w:r>
          </w:p>
        </w:tc>
      </w:tr>
      <w:tr w:rsidR="00D4771E" w:rsidRPr="00CE17BF" w:rsidTr="00025B82">
        <w:trPr>
          <w:trHeight w:val="127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i/>
                <w:color w:val="000000"/>
                <w:sz w:val="20"/>
                <w:szCs w:val="20"/>
              </w:rPr>
              <w:t>Debt to Equity Ratio</w:t>
            </w:r>
            <w:r w:rsidRPr="00CE17BF">
              <w:rPr>
                <w:rFonts w:ascii="Times New Roman" w:eastAsia="Times New Roman" w:hAnsi="Times New Roman" w:cs="Times New Roman"/>
                <w:color w:val="000000"/>
                <w:sz w:val="20"/>
                <w:szCs w:val="20"/>
              </w:rPr>
              <w:t xml:space="preserve"> (DER) (X</w:t>
            </w:r>
            <w:r w:rsidRPr="00CE17BF">
              <w:rPr>
                <w:rFonts w:ascii="Times New Roman" w:eastAsia="Times New Roman" w:hAnsi="Times New Roman" w:cs="Times New Roman"/>
                <w:color w:val="000000"/>
                <w:sz w:val="20"/>
                <w:szCs w:val="20"/>
                <w:vertAlign w:val="superscript"/>
              </w:rPr>
              <w:t>3</w:t>
            </w:r>
            <w:r w:rsidRPr="00CE17BF">
              <w:rPr>
                <w:rFonts w:ascii="Times New Roman" w:eastAsia="Times New Roman" w:hAnsi="Times New Roman" w:cs="Times New Roman"/>
                <w:color w:val="000000"/>
                <w:sz w:val="20"/>
                <w:szCs w:val="20"/>
              </w:rPr>
              <w:t>)</w:t>
            </w:r>
          </w:p>
        </w:tc>
        <w:tc>
          <w:tcPr>
            <w:tcW w:w="2977" w:type="dxa"/>
            <w:tcBorders>
              <w:top w:val="nil"/>
              <w:left w:val="nil"/>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color w:val="000000"/>
                <w:sz w:val="20"/>
                <w:szCs w:val="20"/>
              </w:rPr>
              <w:t xml:space="preserve">Menurut Sukamulja (2017:50) pengertian dari </w:t>
            </w:r>
            <w:r w:rsidRPr="00CE17BF">
              <w:rPr>
                <w:rFonts w:ascii="Times New Roman" w:eastAsia="Times New Roman" w:hAnsi="Times New Roman" w:cs="Times New Roman"/>
                <w:i/>
                <w:iCs/>
                <w:color w:val="000000"/>
                <w:sz w:val="20"/>
                <w:szCs w:val="20"/>
              </w:rPr>
              <w:t>Debt to Equity Ratio</w:t>
            </w:r>
            <w:r w:rsidRPr="00CE17BF">
              <w:rPr>
                <w:rFonts w:ascii="Times New Roman" w:eastAsia="Times New Roman" w:hAnsi="Times New Roman" w:cs="Times New Roman"/>
                <w:color w:val="000000"/>
                <w:sz w:val="20"/>
                <w:szCs w:val="20"/>
              </w:rPr>
              <w:t xml:space="preserve"> (DER) adalah ratio yang mengukur risiko bisnis perusahaan yang semakin meningkat dengan penambahan jumlah hutang.</w:t>
            </w:r>
          </w:p>
        </w:tc>
        <w:tc>
          <w:tcPr>
            <w:tcW w:w="2835" w:type="dxa"/>
            <w:tcBorders>
              <w:top w:val="nil"/>
              <w:left w:val="nil"/>
              <w:bottom w:val="single" w:sz="4" w:space="0" w:color="auto"/>
              <w:right w:val="single" w:sz="4" w:space="0" w:color="auto"/>
            </w:tcBorders>
            <w:shd w:val="clear" w:color="auto" w:fill="auto"/>
            <w:vAlign w:val="center"/>
            <w:hideMark/>
          </w:tcPr>
          <w:p w:rsidR="00D4771E" w:rsidRPr="007A12AE" w:rsidRDefault="00D4771E" w:rsidP="00025B82">
            <w:pPr>
              <w:spacing w:after="0" w:line="240" w:lineRule="auto"/>
              <w:jc w:val="center"/>
              <w:rPr>
                <w:rFonts w:ascii="Times New Roman" w:hAnsi="Times New Roman" w:cs="Times New Roman"/>
                <w:i/>
                <w:sz w:val="20"/>
                <w:szCs w:val="24"/>
                <w:u w:val="single"/>
              </w:rPr>
            </w:pPr>
            <w:r w:rsidRPr="007A12AE">
              <w:rPr>
                <w:rFonts w:ascii="Times New Roman" w:hAnsi="Times New Roman" w:cs="Times New Roman"/>
                <w:i/>
                <w:sz w:val="20"/>
                <w:szCs w:val="24"/>
                <w:u w:val="single"/>
              </w:rPr>
              <w:t>Total Liabilities</w:t>
            </w:r>
          </w:p>
          <w:p w:rsidR="00D4771E" w:rsidRPr="007A12AE" w:rsidRDefault="00D4771E" w:rsidP="00025B82">
            <w:pPr>
              <w:spacing w:after="0" w:line="240" w:lineRule="auto"/>
              <w:jc w:val="center"/>
              <w:rPr>
                <w:rFonts w:ascii="Times New Roman" w:hAnsi="Times New Roman" w:cs="Times New Roman"/>
                <w:i/>
                <w:sz w:val="20"/>
                <w:szCs w:val="24"/>
              </w:rPr>
            </w:pPr>
            <w:r w:rsidRPr="007A12AE">
              <w:rPr>
                <w:rFonts w:ascii="Times New Roman" w:hAnsi="Times New Roman" w:cs="Times New Roman"/>
                <w:i/>
                <w:sz w:val="20"/>
                <w:szCs w:val="24"/>
              </w:rPr>
              <w:t>Total Equity</w:t>
            </w:r>
          </w:p>
          <w:p w:rsidR="00D4771E" w:rsidRDefault="00D4771E" w:rsidP="00025B82">
            <w:pPr>
              <w:spacing w:after="0" w:line="240" w:lineRule="auto"/>
              <w:jc w:val="center"/>
              <w:rPr>
                <w:rFonts w:ascii="Times New Roman" w:hAnsi="Times New Roman" w:cs="Times New Roman"/>
                <w:sz w:val="20"/>
                <w:szCs w:val="24"/>
              </w:rPr>
            </w:pPr>
          </w:p>
          <w:p w:rsidR="00D4771E" w:rsidRPr="007A12AE" w:rsidRDefault="00D4771E" w:rsidP="00025B82">
            <w:pPr>
              <w:spacing w:after="0" w:line="240" w:lineRule="auto"/>
              <w:jc w:val="center"/>
              <w:rPr>
                <w:noProof/>
                <w:sz w:val="18"/>
              </w:rPr>
            </w:pPr>
            <w:r w:rsidRPr="007A12AE">
              <w:rPr>
                <w:rFonts w:ascii="Times New Roman" w:hAnsi="Times New Roman" w:cs="Times New Roman"/>
                <w:sz w:val="20"/>
                <w:szCs w:val="24"/>
              </w:rPr>
              <w:t>Sumber: Sukamulja (2017:50)</w:t>
            </w:r>
          </w:p>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w:t>
            </w:r>
            <w:r w:rsidRPr="00CE17BF">
              <w:rPr>
                <w:rFonts w:ascii="Times New Roman" w:eastAsia="Times New Roman" w:hAnsi="Times New Roman" w:cs="Times New Roman"/>
                <w:color w:val="000000"/>
                <w:sz w:val="20"/>
                <w:szCs w:val="20"/>
              </w:rPr>
              <w:t> </w:t>
            </w:r>
          </w:p>
        </w:tc>
      </w:tr>
      <w:tr w:rsidR="00D4771E" w:rsidRPr="00CE17BF" w:rsidTr="00025B82">
        <w:trPr>
          <w:trHeight w:val="153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color w:val="000000"/>
                <w:sz w:val="20"/>
                <w:szCs w:val="20"/>
              </w:rPr>
              <w:t>Harga Saham (Y)</w:t>
            </w:r>
          </w:p>
        </w:tc>
        <w:tc>
          <w:tcPr>
            <w:tcW w:w="2977" w:type="dxa"/>
            <w:tcBorders>
              <w:top w:val="nil"/>
              <w:left w:val="nil"/>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sidRPr="00CE17BF">
              <w:rPr>
                <w:rFonts w:ascii="Times New Roman" w:eastAsia="Times New Roman" w:hAnsi="Times New Roman" w:cs="Times New Roman"/>
                <w:color w:val="000000"/>
                <w:sz w:val="20"/>
                <w:szCs w:val="20"/>
              </w:rPr>
              <w:t>Menurut Hartanto (2018:22), harga saham adalah satuan nilai atau pembukuan dalam berbagai instrumen finansial yang mengacu pada bagian kepemilikan sebuah perusahaan atau sebuah bentuk kepemilikan perusahaan di pasar modal.</w:t>
            </w:r>
          </w:p>
        </w:tc>
        <w:tc>
          <w:tcPr>
            <w:tcW w:w="2835" w:type="dxa"/>
            <w:tcBorders>
              <w:top w:val="nil"/>
              <w:left w:val="nil"/>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i/>
                <w:color w:val="000000"/>
                <w:sz w:val="20"/>
                <w:szCs w:val="20"/>
              </w:rPr>
            </w:pPr>
            <w:r w:rsidRPr="00CE17BF">
              <w:rPr>
                <w:rFonts w:ascii="Times New Roman" w:eastAsia="Times New Roman" w:hAnsi="Times New Roman" w:cs="Times New Roman"/>
                <w:color w:val="000000"/>
                <w:sz w:val="20"/>
                <w:szCs w:val="20"/>
              </w:rPr>
              <w:t> </w:t>
            </w:r>
            <w:r w:rsidRPr="007A12AE">
              <w:rPr>
                <w:rFonts w:ascii="Times New Roman" w:eastAsia="Times New Roman" w:hAnsi="Times New Roman" w:cs="Times New Roman"/>
                <w:i/>
                <w:color w:val="000000"/>
                <w:sz w:val="20"/>
                <w:szCs w:val="20"/>
              </w:rPr>
              <w:t>Closing Price</w:t>
            </w:r>
          </w:p>
        </w:tc>
        <w:tc>
          <w:tcPr>
            <w:tcW w:w="1167" w:type="dxa"/>
            <w:tcBorders>
              <w:top w:val="nil"/>
              <w:left w:val="nil"/>
              <w:bottom w:val="single" w:sz="4" w:space="0" w:color="auto"/>
              <w:right w:val="single" w:sz="4" w:space="0" w:color="auto"/>
            </w:tcBorders>
            <w:shd w:val="clear" w:color="auto" w:fill="auto"/>
            <w:vAlign w:val="center"/>
            <w:hideMark/>
          </w:tcPr>
          <w:p w:rsidR="00D4771E" w:rsidRPr="00CE17BF" w:rsidRDefault="00D4771E" w:rsidP="00025B8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w:t>
            </w:r>
            <w:r w:rsidRPr="00CE17BF">
              <w:rPr>
                <w:rFonts w:ascii="Times New Roman" w:eastAsia="Times New Roman" w:hAnsi="Times New Roman" w:cs="Times New Roman"/>
                <w:color w:val="000000"/>
                <w:sz w:val="20"/>
                <w:szCs w:val="20"/>
              </w:rPr>
              <w:t> </w:t>
            </w:r>
          </w:p>
        </w:tc>
      </w:tr>
    </w:tbl>
    <w:p w:rsidR="00D4771E" w:rsidRDefault="00D4771E" w:rsidP="00D4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 Peneliti (2023)</w:t>
      </w:r>
    </w:p>
    <w:p w:rsidR="00D4771E" w:rsidRDefault="00D4771E" w:rsidP="00D4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D4771E" w:rsidRDefault="00D4771E" w:rsidP="00D4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3.6 Teknik Analisis Data</w:t>
      </w:r>
    </w:p>
    <w:p w:rsidR="00D4771E" w:rsidRDefault="00D4771E" w:rsidP="00D4771E">
      <w:pPr>
        <w:spacing w:after="0" w:line="360" w:lineRule="auto"/>
        <w:ind w:left="425" w:firstLine="294"/>
        <w:jc w:val="both"/>
        <w:rPr>
          <w:rFonts w:ascii="Times New Roman" w:eastAsiaTheme="minorEastAsia" w:hAnsi="Times New Roman" w:cs="Times New Roman"/>
          <w:sz w:val="24"/>
          <w:szCs w:val="24"/>
        </w:rPr>
      </w:pPr>
      <w:r w:rsidRPr="006E4575">
        <w:rPr>
          <w:rFonts w:ascii="Times New Roman" w:hAnsi="Times New Roman" w:cs="Times New Roman"/>
          <w:sz w:val="24"/>
          <w:szCs w:val="24"/>
        </w:rPr>
        <w:t>Menurut Sugiyono</w:t>
      </w:r>
      <w:r>
        <w:rPr>
          <w:rFonts w:ascii="Times New Roman" w:hAnsi="Times New Roman" w:cs="Times New Roman"/>
          <w:sz w:val="24"/>
          <w:szCs w:val="24"/>
        </w:rPr>
        <w:t xml:space="preserve"> </w:t>
      </w:r>
      <w:r w:rsidRPr="006E4575">
        <w:rPr>
          <w:rFonts w:ascii="Times New Roman" w:hAnsi="Times New Roman" w:cs="Times New Roman"/>
          <w:sz w:val="24"/>
          <w:szCs w:val="24"/>
        </w:rPr>
        <w:t>(2020:132) analisis data adalah proses mencari dan</w:t>
      </w:r>
      <w:r w:rsidRPr="006E4575">
        <w:rPr>
          <w:rFonts w:ascii="Times New Roman" w:hAnsi="Times New Roman" w:cs="Times New Roman"/>
          <w:sz w:val="24"/>
          <w:szCs w:val="24"/>
        </w:rPr>
        <w:br/>
        <w:t>menyusun secara sistematis data yang diperoleh dari penggalian data kemudian</w:t>
      </w:r>
      <w:r w:rsidRPr="006E4575">
        <w:rPr>
          <w:rFonts w:ascii="Times New Roman" w:hAnsi="Times New Roman" w:cs="Times New Roman"/>
          <w:sz w:val="24"/>
          <w:szCs w:val="24"/>
        </w:rPr>
        <w:br/>
        <w:t>diorganisasikan ke dalam beberapa kategori, dijabarkan ke dalam unit-unit,</w:t>
      </w:r>
      <w:r w:rsidRPr="006E4575">
        <w:rPr>
          <w:rFonts w:ascii="Times New Roman" w:hAnsi="Times New Roman" w:cs="Times New Roman"/>
          <w:sz w:val="24"/>
          <w:szCs w:val="24"/>
        </w:rPr>
        <w:br/>
        <w:t>melakukan sintesa, menyusun ke dalam pola, memilih mana yang penting untuk</w:t>
      </w:r>
      <w:r w:rsidRPr="006E4575">
        <w:rPr>
          <w:rFonts w:ascii="Times New Roman" w:hAnsi="Times New Roman" w:cs="Times New Roman"/>
          <w:sz w:val="24"/>
          <w:szCs w:val="24"/>
        </w:rPr>
        <w:br/>
        <w:t>dipelajari, dan membuat kesimpulan sehingga mudah dipahami oleh diri sendiri</w:t>
      </w:r>
      <w:r w:rsidRPr="006E4575">
        <w:rPr>
          <w:rFonts w:ascii="Times New Roman" w:hAnsi="Times New Roman" w:cs="Times New Roman"/>
          <w:sz w:val="24"/>
          <w:szCs w:val="24"/>
        </w:rPr>
        <w:br/>
        <w:t xml:space="preserve">maupun orang lain. Penelitian ini merupakan analisis data </w:t>
      </w:r>
      <w:r>
        <w:rPr>
          <w:rFonts w:ascii="Times New Roman" w:hAnsi="Times New Roman" w:cs="Times New Roman"/>
          <w:sz w:val="24"/>
          <w:szCs w:val="24"/>
        </w:rPr>
        <w:t xml:space="preserve">kuantitatif </w:t>
      </w:r>
      <w:r w:rsidRPr="006E4575">
        <w:rPr>
          <w:rFonts w:ascii="Times New Roman" w:hAnsi="Times New Roman" w:cs="Times New Roman"/>
          <w:sz w:val="24"/>
          <w:szCs w:val="24"/>
        </w:rPr>
        <w:t>data yang</w:t>
      </w:r>
      <w:r w:rsidRPr="006E4575">
        <w:rPr>
          <w:rFonts w:ascii="Times New Roman" w:hAnsi="Times New Roman" w:cs="Times New Roman"/>
          <w:sz w:val="24"/>
          <w:szCs w:val="24"/>
        </w:rPr>
        <w:br/>
        <w:t xml:space="preserve">diperoleh, dianalisis dengan teknik </w:t>
      </w:r>
      <w:r>
        <w:rPr>
          <w:rFonts w:ascii="Times New Roman" w:hAnsi="Times New Roman" w:cs="Times New Roman"/>
          <w:sz w:val="24"/>
          <w:szCs w:val="24"/>
        </w:rPr>
        <w:t xml:space="preserve">asosiatif </w:t>
      </w:r>
      <w:r w:rsidRPr="006E4575">
        <w:rPr>
          <w:rFonts w:ascii="Times New Roman" w:hAnsi="Times New Roman" w:cs="Times New Roman"/>
          <w:sz w:val="24"/>
          <w:szCs w:val="24"/>
        </w:rPr>
        <w:t xml:space="preserve">deskriptif. </w:t>
      </w:r>
      <w:r w:rsidRPr="00076B0E">
        <w:rPr>
          <w:rFonts w:ascii="Times New Roman" w:eastAsiaTheme="minorEastAsia" w:hAnsi="Times New Roman" w:cs="Times New Roman"/>
          <w:sz w:val="24"/>
          <w:szCs w:val="24"/>
        </w:rPr>
        <w:t>Pada penelitian ini metode analisis yang dipakai adalah analisis kuantitatif, untuk memperhitungkan dan memperkirakan secara kuantitatif dan beberapa faktor secara bersama-sama terhadap harga saham. Ana</w:t>
      </w:r>
      <w:r>
        <w:rPr>
          <w:rFonts w:ascii="Times New Roman" w:eastAsiaTheme="minorEastAsia" w:hAnsi="Times New Roman" w:cs="Times New Roman"/>
          <w:sz w:val="24"/>
          <w:szCs w:val="24"/>
        </w:rPr>
        <w:tab/>
      </w:r>
      <w:r w:rsidRPr="00076B0E">
        <w:rPr>
          <w:rFonts w:ascii="Times New Roman" w:eastAsiaTheme="minorEastAsia" w:hAnsi="Times New Roman" w:cs="Times New Roman"/>
          <w:sz w:val="24"/>
          <w:szCs w:val="24"/>
        </w:rPr>
        <w:t>lisis data me</w:t>
      </w:r>
      <w:r>
        <w:rPr>
          <w:rFonts w:ascii="Times New Roman" w:eastAsiaTheme="minorEastAsia" w:hAnsi="Times New Roman" w:cs="Times New Roman"/>
          <w:sz w:val="24"/>
          <w:szCs w:val="24"/>
        </w:rPr>
        <w:t>nggunakan SPSS 25</w:t>
      </w:r>
      <w:r w:rsidRPr="00076B0E">
        <w:rPr>
          <w:rFonts w:ascii="Times New Roman" w:eastAsiaTheme="minorEastAsia" w:hAnsi="Times New Roman" w:cs="Times New Roman"/>
          <w:sz w:val="24"/>
          <w:szCs w:val="24"/>
        </w:rPr>
        <w:t xml:space="preserve"> sebagai alat untuk regresi </w:t>
      </w:r>
      <w:r w:rsidRPr="00076B0E">
        <w:rPr>
          <w:rFonts w:ascii="Times New Roman" w:eastAsiaTheme="minorEastAsia" w:hAnsi="Times New Roman" w:cs="Times New Roman"/>
          <w:sz w:val="24"/>
          <w:szCs w:val="24"/>
        </w:rPr>
        <w:lastRenderedPageBreak/>
        <w:t>berganda. Untuk menghasilakan suatu model yang baik, hasil analisis berganda memerlukan pengujian asumsi klasik.</w:t>
      </w:r>
    </w:p>
    <w:p w:rsidR="00D4771E" w:rsidRPr="00FC6DBD" w:rsidRDefault="00D4771E" w:rsidP="00D4771E">
      <w:pPr>
        <w:spacing w:after="0" w:line="360" w:lineRule="auto"/>
        <w:ind w:left="425" w:firstLine="294"/>
        <w:jc w:val="both"/>
        <w:rPr>
          <w:rFonts w:ascii="Times New Roman" w:eastAsiaTheme="minorEastAsia" w:hAnsi="Times New Roman" w:cs="Times New Roman"/>
          <w:sz w:val="24"/>
          <w:szCs w:val="24"/>
        </w:rPr>
      </w:pPr>
      <w:r>
        <w:rPr>
          <w:rFonts w:ascii="Times New Roman" w:hAnsi="Times New Roman" w:cs="Times New Roman"/>
          <w:b/>
          <w:color w:val="000000"/>
          <w:sz w:val="24"/>
          <w:szCs w:val="24"/>
        </w:rPr>
        <w:tab/>
      </w:r>
    </w:p>
    <w:p w:rsidR="00D4771E" w:rsidRDefault="00D4771E" w:rsidP="00D4771E">
      <w:pPr>
        <w:spacing w:after="0" w:line="360" w:lineRule="auto"/>
        <w:ind w:left="425"/>
        <w:jc w:val="both"/>
        <w:rPr>
          <w:rFonts w:ascii="Times New Roman" w:hAnsi="Times New Roman" w:cs="Times New Roman"/>
          <w:b/>
          <w:color w:val="000000"/>
          <w:sz w:val="24"/>
          <w:szCs w:val="24"/>
        </w:rPr>
      </w:pPr>
      <w:r>
        <w:rPr>
          <w:rFonts w:ascii="Times New Roman" w:hAnsi="Times New Roman" w:cs="Times New Roman"/>
          <w:b/>
          <w:color w:val="000000"/>
          <w:sz w:val="24"/>
          <w:szCs w:val="24"/>
        </w:rPr>
        <w:t>3.6.1 Uji Statistik Deskriptif</w:t>
      </w:r>
    </w:p>
    <w:p w:rsidR="00D4771E" w:rsidRPr="0097277F" w:rsidRDefault="00D4771E" w:rsidP="00D4771E">
      <w:pPr>
        <w:spacing w:after="0" w:line="360" w:lineRule="auto"/>
        <w:ind w:left="426" w:firstLine="567"/>
        <w:jc w:val="both"/>
        <w:rPr>
          <w:rFonts w:ascii="Times New Roman" w:hAnsi="Times New Roman" w:cs="Times New Roman"/>
          <w:color w:val="000000"/>
          <w:sz w:val="24"/>
          <w:szCs w:val="24"/>
        </w:rPr>
      </w:pPr>
      <w:r w:rsidRPr="0097277F">
        <w:rPr>
          <w:rFonts w:ascii="Times New Roman" w:hAnsi="Times New Roman" w:cs="Times New Roman"/>
          <w:color w:val="000000"/>
          <w:sz w:val="24"/>
          <w:szCs w:val="24"/>
        </w:rPr>
        <w:t>Ghozali (2018:19) menyatakan bahw</w:t>
      </w:r>
      <w:r>
        <w:rPr>
          <w:rFonts w:ascii="Times New Roman" w:hAnsi="Times New Roman" w:cs="Times New Roman"/>
          <w:color w:val="000000"/>
          <w:sz w:val="24"/>
          <w:szCs w:val="24"/>
        </w:rPr>
        <w:t xml:space="preserve">a statistik bersifat deskriptif </w:t>
      </w:r>
      <w:r w:rsidRPr="0097277F">
        <w:rPr>
          <w:rFonts w:ascii="Times New Roman" w:hAnsi="Times New Roman" w:cs="Times New Roman"/>
          <w:color w:val="000000"/>
          <w:sz w:val="24"/>
          <w:szCs w:val="24"/>
        </w:rPr>
        <w:t>memberikan gambaran suatu data dilih</w:t>
      </w:r>
      <w:r>
        <w:rPr>
          <w:rFonts w:ascii="Times New Roman" w:hAnsi="Times New Roman" w:cs="Times New Roman"/>
          <w:color w:val="000000"/>
          <w:sz w:val="24"/>
          <w:szCs w:val="24"/>
        </w:rPr>
        <w:t>at dari nilai rata-rata (</w:t>
      </w:r>
      <w:r w:rsidRPr="0097277F">
        <w:rPr>
          <w:rFonts w:ascii="Times New Roman" w:hAnsi="Times New Roman" w:cs="Times New Roman"/>
          <w:i/>
          <w:color w:val="000000"/>
          <w:sz w:val="24"/>
          <w:szCs w:val="24"/>
        </w:rPr>
        <w:t>mean</w:t>
      </w:r>
      <w:r>
        <w:rPr>
          <w:rFonts w:ascii="Times New Roman" w:hAnsi="Times New Roman" w:cs="Times New Roman"/>
          <w:color w:val="000000"/>
          <w:sz w:val="24"/>
          <w:szCs w:val="24"/>
        </w:rPr>
        <w:t>), standar deviasi, varian</w:t>
      </w:r>
      <w:r w:rsidRPr="0097277F">
        <w:rPr>
          <w:rFonts w:ascii="Times New Roman" w:hAnsi="Times New Roman" w:cs="Times New Roman"/>
          <w:color w:val="000000"/>
          <w:sz w:val="24"/>
          <w:szCs w:val="24"/>
        </w:rPr>
        <w:t xml:space="preserve">, </w:t>
      </w:r>
      <w:r w:rsidRPr="0097277F">
        <w:rPr>
          <w:rFonts w:ascii="Times New Roman" w:hAnsi="Times New Roman" w:cs="Times New Roman"/>
          <w:i/>
          <w:color w:val="000000"/>
          <w:sz w:val="24"/>
          <w:szCs w:val="24"/>
        </w:rPr>
        <w:t>maksimum</w:t>
      </w:r>
      <w:r w:rsidRPr="0097277F">
        <w:rPr>
          <w:rFonts w:ascii="Times New Roman" w:hAnsi="Times New Roman" w:cs="Times New Roman"/>
          <w:color w:val="000000"/>
          <w:sz w:val="24"/>
          <w:szCs w:val="24"/>
        </w:rPr>
        <w:t xml:space="preserve">, </w:t>
      </w:r>
      <w:r w:rsidRPr="0097277F">
        <w:rPr>
          <w:rFonts w:ascii="Times New Roman" w:hAnsi="Times New Roman" w:cs="Times New Roman"/>
          <w:i/>
          <w:color w:val="000000"/>
          <w:sz w:val="24"/>
          <w:szCs w:val="24"/>
        </w:rPr>
        <w:t>minimum</w:t>
      </w:r>
      <w:r>
        <w:rPr>
          <w:rFonts w:ascii="Times New Roman" w:hAnsi="Times New Roman" w:cs="Times New Roman"/>
          <w:color w:val="000000"/>
          <w:sz w:val="24"/>
          <w:szCs w:val="24"/>
        </w:rPr>
        <w:t xml:space="preserve">, </w:t>
      </w:r>
      <w:r w:rsidRPr="0097277F">
        <w:rPr>
          <w:rFonts w:ascii="Times New Roman" w:hAnsi="Times New Roman" w:cs="Times New Roman"/>
          <w:i/>
          <w:color w:val="000000"/>
          <w:sz w:val="24"/>
          <w:szCs w:val="24"/>
        </w:rPr>
        <w:t>sum</w:t>
      </w:r>
      <w:r>
        <w:rPr>
          <w:rFonts w:ascii="Times New Roman" w:hAnsi="Times New Roman" w:cs="Times New Roman"/>
          <w:color w:val="000000"/>
          <w:sz w:val="24"/>
          <w:szCs w:val="24"/>
        </w:rPr>
        <w:t xml:space="preserve">, </w:t>
      </w:r>
      <w:r w:rsidRPr="0097277F">
        <w:rPr>
          <w:rFonts w:ascii="Times New Roman" w:hAnsi="Times New Roman" w:cs="Times New Roman"/>
          <w:i/>
          <w:color w:val="000000"/>
          <w:sz w:val="24"/>
          <w:szCs w:val="24"/>
        </w:rPr>
        <w:t>range</w:t>
      </w:r>
      <w:r>
        <w:rPr>
          <w:rFonts w:ascii="Times New Roman" w:hAnsi="Times New Roman" w:cs="Times New Roman"/>
          <w:color w:val="000000"/>
          <w:sz w:val="24"/>
          <w:szCs w:val="24"/>
        </w:rPr>
        <w:t xml:space="preserve">, kurtosis </w:t>
      </w:r>
      <w:r w:rsidRPr="0097277F">
        <w:rPr>
          <w:rFonts w:ascii="Times New Roman" w:hAnsi="Times New Roman" w:cs="Times New Roman"/>
          <w:i/>
          <w:color w:val="000000"/>
          <w:sz w:val="24"/>
          <w:szCs w:val="24"/>
        </w:rPr>
        <w:t>skewness</w:t>
      </w:r>
      <w:r w:rsidRPr="0097277F">
        <w:rPr>
          <w:rFonts w:ascii="Times New Roman" w:hAnsi="Times New Roman" w:cs="Times New Roman"/>
          <w:color w:val="000000"/>
          <w:sz w:val="24"/>
          <w:szCs w:val="24"/>
        </w:rPr>
        <w:t>. Statistik deskriptif biasany</w:t>
      </w:r>
      <w:r>
        <w:rPr>
          <w:rFonts w:ascii="Times New Roman" w:hAnsi="Times New Roman" w:cs="Times New Roman"/>
          <w:color w:val="000000"/>
          <w:sz w:val="24"/>
          <w:szCs w:val="24"/>
        </w:rPr>
        <w:t xml:space="preserve">a digunakan untuk menggambarkan </w:t>
      </w:r>
      <w:r w:rsidRPr="0097277F">
        <w:rPr>
          <w:rFonts w:ascii="Times New Roman" w:hAnsi="Times New Roman" w:cs="Times New Roman"/>
          <w:color w:val="000000"/>
          <w:sz w:val="24"/>
          <w:szCs w:val="24"/>
        </w:rPr>
        <w:t>profil data sampel sebelum menggu</w:t>
      </w:r>
      <w:r>
        <w:rPr>
          <w:rFonts w:ascii="Times New Roman" w:hAnsi="Times New Roman" w:cs="Times New Roman"/>
          <w:color w:val="000000"/>
          <w:sz w:val="24"/>
          <w:szCs w:val="24"/>
        </w:rPr>
        <w:t xml:space="preserve">nakan teknik analisis statistik </w:t>
      </w:r>
      <w:r w:rsidRPr="0097277F">
        <w:rPr>
          <w:rFonts w:ascii="Times New Roman" w:hAnsi="Times New Roman" w:cs="Times New Roman"/>
          <w:color w:val="000000"/>
          <w:sz w:val="24"/>
          <w:szCs w:val="24"/>
        </w:rPr>
        <w:t>berfungsi untuk menguji hipotesis. Statist</w:t>
      </w:r>
      <w:r>
        <w:rPr>
          <w:rFonts w:ascii="Times New Roman" w:hAnsi="Times New Roman" w:cs="Times New Roman"/>
          <w:color w:val="000000"/>
          <w:sz w:val="24"/>
          <w:szCs w:val="24"/>
        </w:rPr>
        <w:t xml:space="preserve">ik deskriptif dapat menjelaskan </w:t>
      </w:r>
      <w:r w:rsidRPr="0097277F">
        <w:rPr>
          <w:rFonts w:ascii="Times New Roman" w:hAnsi="Times New Roman" w:cs="Times New Roman"/>
          <w:color w:val="000000"/>
          <w:sz w:val="24"/>
          <w:szCs w:val="24"/>
        </w:rPr>
        <w:t>variabel yang terkandung dalam penel</w:t>
      </w:r>
      <w:r>
        <w:rPr>
          <w:rFonts w:ascii="Times New Roman" w:hAnsi="Times New Roman" w:cs="Times New Roman"/>
          <w:color w:val="000000"/>
          <w:sz w:val="24"/>
          <w:szCs w:val="24"/>
        </w:rPr>
        <w:t xml:space="preserve">itian ini. Statistik deskriptif </w:t>
      </w:r>
      <w:r w:rsidRPr="0097277F">
        <w:rPr>
          <w:rFonts w:ascii="Times New Roman" w:hAnsi="Times New Roman" w:cs="Times New Roman"/>
          <w:color w:val="000000"/>
          <w:sz w:val="24"/>
          <w:szCs w:val="24"/>
        </w:rPr>
        <w:t>juga menyajikan ukuran numerik</w:t>
      </w:r>
      <w:r>
        <w:rPr>
          <w:rFonts w:ascii="Times New Roman" w:hAnsi="Times New Roman" w:cs="Times New Roman"/>
          <w:color w:val="000000"/>
          <w:sz w:val="24"/>
          <w:szCs w:val="24"/>
        </w:rPr>
        <w:t xml:space="preserve"> yang sangat penting untuk data sampel. Penelitian</w:t>
      </w:r>
      <w:r w:rsidRPr="0097277F">
        <w:rPr>
          <w:rFonts w:ascii="Times New Roman" w:hAnsi="Times New Roman" w:cs="Times New Roman"/>
          <w:color w:val="000000"/>
          <w:sz w:val="24"/>
          <w:szCs w:val="24"/>
        </w:rPr>
        <w:t xml:space="preserve"> ini dapat dilak</w:t>
      </w:r>
      <w:r>
        <w:rPr>
          <w:rFonts w:ascii="Times New Roman" w:hAnsi="Times New Roman" w:cs="Times New Roman"/>
          <w:color w:val="000000"/>
          <w:sz w:val="24"/>
          <w:szCs w:val="24"/>
        </w:rPr>
        <w:t xml:space="preserve">ukan dengan menggunakan program </w:t>
      </w:r>
      <w:r w:rsidRPr="0097277F">
        <w:rPr>
          <w:rFonts w:ascii="Times New Roman" w:hAnsi="Times New Roman" w:cs="Times New Roman"/>
          <w:color w:val="000000"/>
          <w:sz w:val="24"/>
          <w:szCs w:val="24"/>
        </w:rPr>
        <w:t>SPSS.</w:t>
      </w:r>
    </w:p>
    <w:p w:rsidR="00D4771E" w:rsidRDefault="00D4771E" w:rsidP="00D4771E">
      <w:pPr>
        <w:spacing w:after="0" w:line="360" w:lineRule="auto"/>
        <w:ind w:left="426"/>
        <w:jc w:val="both"/>
        <w:rPr>
          <w:rFonts w:ascii="Times New Roman" w:hAnsi="Times New Roman" w:cs="Times New Roman"/>
          <w:b/>
          <w:color w:val="000000"/>
          <w:sz w:val="24"/>
          <w:szCs w:val="24"/>
        </w:rPr>
      </w:pPr>
    </w:p>
    <w:p w:rsidR="00D4771E" w:rsidRDefault="00D4771E" w:rsidP="00D4771E">
      <w:pPr>
        <w:spacing w:after="0" w:line="360" w:lineRule="auto"/>
        <w:ind w:left="426"/>
        <w:jc w:val="both"/>
        <w:rPr>
          <w:rFonts w:ascii="Times New Roman" w:hAnsi="Times New Roman" w:cs="Times New Roman"/>
          <w:b/>
          <w:color w:val="000000"/>
          <w:sz w:val="24"/>
          <w:szCs w:val="24"/>
        </w:rPr>
      </w:pPr>
      <w:r>
        <w:rPr>
          <w:rFonts w:ascii="Times New Roman" w:hAnsi="Times New Roman" w:cs="Times New Roman"/>
          <w:b/>
          <w:color w:val="000000"/>
          <w:sz w:val="24"/>
          <w:szCs w:val="24"/>
        </w:rPr>
        <w:t>3.6.2 Uji Asumsi Klasik</w:t>
      </w:r>
    </w:p>
    <w:p w:rsidR="00D4771E" w:rsidRDefault="00D4771E" w:rsidP="00D4771E">
      <w:pPr>
        <w:spacing w:after="0" w:line="360" w:lineRule="auto"/>
        <w:ind w:left="426" w:firstLine="567"/>
        <w:jc w:val="both"/>
        <w:rPr>
          <w:rFonts w:ascii="Times New Roman" w:hAnsi="Times New Roman" w:cs="Times New Roman"/>
          <w:sz w:val="24"/>
          <w:szCs w:val="24"/>
        </w:rPr>
      </w:pPr>
      <w:r w:rsidRPr="002B78CA">
        <w:rPr>
          <w:rFonts w:ascii="Times New Roman" w:hAnsi="Times New Roman" w:cs="Times New Roman"/>
          <w:sz w:val="24"/>
          <w:szCs w:val="24"/>
        </w:rPr>
        <w:t xml:space="preserve">Merupakan uji yang wajib dilakukan untuk melakukan analisis regresi liner berganda khususnya yang berbasis </w:t>
      </w:r>
      <w:r w:rsidRPr="0097277F">
        <w:rPr>
          <w:rFonts w:ascii="Times New Roman" w:hAnsi="Times New Roman" w:cs="Times New Roman"/>
          <w:i/>
          <w:sz w:val="24"/>
          <w:szCs w:val="24"/>
        </w:rPr>
        <w:t>Ordinary Least Square</w:t>
      </w:r>
      <w:r w:rsidRPr="002B78CA">
        <w:rPr>
          <w:rFonts w:ascii="Times New Roman" w:hAnsi="Times New Roman" w:cs="Times New Roman"/>
          <w:sz w:val="24"/>
          <w:szCs w:val="24"/>
        </w:rPr>
        <w:t xml:space="preserve"> (OLS). </w:t>
      </w:r>
      <w:r>
        <w:rPr>
          <w:rStyle w:val="markedcontent"/>
          <w:rFonts w:ascii="Times New Roman" w:hAnsi="Times New Roman" w:cs="Times New Roman"/>
          <w:sz w:val="24"/>
          <w:szCs w:val="24"/>
        </w:rPr>
        <w:t xml:space="preserve">Uji asumsi klasik digunakan untuk mengetahui apakah hasil </w:t>
      </w:r>
      <w:r w:rsidRPr="0097277F">
        <w:rPr>
          <w:rStyle w:val="markedcontent"/>
          <w:rFonts w:ascii="Times New Roman" w:hAnsi="Times New Roman" w:cs="Times New Roman"/>
          <w:sz w:val="24"/>
          <w:szCs w:val="24"/>
        </w:rPr>
        <w:t>analisis</w:t>
      </w:r>
      <w:r>
        <w:rPr>
          <w:rStyle w:val="markedcontent"/>
          <w:rFonts w:ascii="Times New Roman" w:hAnsi="Times New Roman" w:cs="Times New Roman"/>
          <w:sz w:val="24"/>
          <w:szCs w:val="24"/>
        </w:rPr>
        <w:t xml:space="preserve"> </w:t>
      </w:r>
      <w:r w:rsidRPr="0097277F">
        <w:rPr>
          <w:rStyle w:val="markedcontent"/>
          <w:rFonts w:ascii="Times New Roman" w:hAnsi="Times New Roman" w:cs="Times New Roman"/>
          <w:sz w:val="24"/>
          <w:szCs w:val="24"/>
        </w:rPr>
        <w:t>regresi l</w:t>
      </w:r>
      <w:r>
        <w:rPr>
          <w:rStyle w:val="markedcontent"/>
          <w:rFonts w:ascii="Times New Roman" w:hAnsi="Times New Roman" w:cs="Times New Roman"/>
          <w:sz w:val="24"/>
          <w:szCs w:val="24"/>
        </w:rPr>
        <w:t xml:space="preserve">inier berganda yang digunakan untuk </w:t>
      </w:r>
      <w:r w:rsidRPr="0097277F">
        <w:rPr>
          <w:rStyle w:val="markedcontent"/>
          <w:rFonts w:ascii="Times New Roman" w:hAnsi="Times New Roman" w:cs="Times New Roman"/>
          <w:sz w:val="24"/>
          <w:szCs w:val="24"/>
        </w:rPr>
        <w:t>menganal</w:t>
      </w:r>
      <w:r>
        <w:rPr>
          <w:rStyle w:val="markedcontent"/>
          <w:rFonts w:ascii="Times New Roman" w:hAnsi="Times New Roman" w:cs="Times New Roman"/>
          <w:sz w:val="24"/>
          <w:szCs w:val="24"/>
        </w:rPr>
        <w:t xml:space="preserve">isis dalam </w:t>
      </w:r>
      <w:r w:rsidRPr="0097277F">
        <w:rPr>
          <w:rStyle w:val="markedcontent"/>
          <w:rFonts w:ascii="Times New Roman" w:hAnsi="Times New Roman" w:cs="Times New Roman"/>
          <w:sz w:val="24"/>
          <w:szCs w:val="24"/>
        </w:rPr>
        <w:t>penelitian</w:t>
      </w:r>
      <w:r>
        <w:rPr>
          <w:rStyle w:val="markedcontent"/>
          <w:rFonts w:ascii="Times New Roman" w:hAnsi="Times New Roman" w:cs="Times New Roman"/>
          <w:sz w:val="24"/>
          <w:szCs w:val="24"/>
        </w:rPr>
        <w:t xml:space="preserve"> </w:t>
      </w:r>
      <w:r w:rsidRPr="0097277F">
        <w:rPr>
          <w:rStyle w:val="markedcontent"/>
          <w:rFonts w:ascii="Times New Roman" w:hAnsi="Times New Roman" w:cs="Times New Roman"/>
          <w:sz w:val="24"/>
          <w:szCs w:val="24"/>
        </w:rPr>
        <w:t xml:space="preserve">ini terbebas </w:t>
      </w:r>
      <w:r>
        <w:rPr>
          <w:rStyle w:val="markedcontent"/>
          <w:rFonts w:ascii="Times New Roman" w:hAnsi="Times New Roman" w:cs="Times New Roman"/>
          <w:sz w:val="24"/>
          <w:szCs w:val="24"/>
        </w:rPr>
        <w:t>dari penyimpangan asumsi klasik atau tidak (Ghozali,</w:t>
      </w:r>
      <w:r w:rsidRPr="0097277F">
        <w:rPr>
          <w:rStyle w:val="markedcontent"/>
          <w:rFonts w:ascii="Times New Roman" w:hAnsi="Times New Roman" w:cs="Times New Roman"/>
          <w:sz w:val="24"/>
          <w:szCs w:val="24"/>
        </w:rPr>
        <w:t>2018:107)</w:t>
      </w:r>
      <w:r>
        <w:rPr>
          <w:rStyle w:val="markedcontent"/>
          <w:rFonts w:ascii="Times New Roman" w:hAnsi="Times New Roman" w:cs="Times New Roman"/>
          <w:sz w:val="24"/>
          <w:szCs w:val="24"/>
        </w:rPr>
        <w:t xml:space="preserve">. </w:t>
      </w:r>
      <w:r w:rsidRPr="002B78CA">
        <w:rPr>
          <w:rFonts w:ascii="Times New Roman" w:hAnsi="Times New Roman" w:cs="Times New Roman"/>
          <w:sz w:val="24"/>
          <w:szCs w:val="24"/>
        </w:rPr>
        <w:t>Uji asumsi klasik yang biasa digunakan dalam sebuah penelitian diantara meliputi: (1) uji normalitas, (2) uji multikolinieritas, (3) uji heterosked</w:t>
      </w:r>
      <w:r>
        <w:rPr>
          <w:rFonts w:ascii="Times New Roman" w:hAnsi="Times New Roman" w:cs="Times New Roman"/>
          <w:sz w:val="24"/>
          <w:szCs w:val="24"/>
        </w:rPr>
        <w:t>astisitas dan (4) uji autokorelasi.</w:t>
      </w:r>
    </w:p>
    <w:p w:rsidR="00D4771E" w:rsidRPr="002B78CA" w:rsidRDefault="00D4771E" w:rsidP="00D4771E">
      <w:pPr>
        <w:pStyle w:val="ListParagraph"/>
        <w:numPr>
          <w:ilvl w:val="0"/>
          <w:numId w:val="6"/>
        </w:numPr>
        <w:spacing w:after="0" w:line="360" w:lineRule="auto"/>
        <w:ind w:left="851"/>
        <w:jc w:val="both"/>
        <w:rPr>
          <w:rFonts w:ascii="Times New Roman" w:hAnsi="Times New Roman" w:cs="Times New Roman"/>
          <w:b/>
          <w:color w:val="000000"/>
          <w:sz w:val="24"/>
          <w:szCs w:val="24"/>
        </w:rPr>
      </w:pPr>
      <w:r>
        <w:rPr>
          <w:rFonts w:ascii="Times New Roman" w:hAnsi="Times New Roman" w:cs="Times New Roman"/>
          <w:color w:val="000000"/>
          <w:sz w:val="24"/>
          <w:szCs w:val="24"/>
        </w:rPr>
        <w:t>Uji Normalitas</w:t>
      </w:r>
    </w:p>
    <w:p w:rsidR="00D4771E" w:rsidRPr="000E294A" w:rsidRDefault="00D4771E" w:rsidP="00D4771E">
      <w:pPr>
        <w:spacing w:after="0" w:line="360" w:lineRule="auto"/>
        <w:ind w:left="851" w:firstLine="382"/>
        <w:jc w:val="both"/>
        <w:rPr>
          <w:rFonts w:ascii="Times New Roman" w:eastAsiaTheme="minorEastAsia" w:hAnsi="Times New Roman" w:cs="Times New Roman"/>
          <w:sz w:val="24"/>
          <w:szCs w:val="24"/>
        </w:rPr>
      </w:pPr>
      <w:r>
        <w:rPr>
          <w:rStyle w:val="markedcontent"/>
          <w:rFonts w:ascii="Times New Roman" w:hAnsi="Times New Roman" w:cs="Times New Roman"/>
          <w:sz w:val="24"/>
          <w:szCs w:val="24"/>
        </w:rPr>
        <w:t xml:space="preserve">Menurut Ghozali (2018:161) menyatakan bahwa uji </w:t>
      </w:r>
      <w:r w:rsidRPr="008A7346">
        <w:rPr>
          <w:rStyle w:val="markedcontent"/>
          <w:rFonts w:ascii="Times New Roman" w:hAnsi="Times New Roman" w:cs="Times New Roman"/>
          <w:sz w:val="24"/>
          <w:szCs w:val="24"/>
        </w:rPr>
        <w:t>normalitas</w:t>
      </w:r>
      <w:r>
        <w:rPr>
          <w:rStyle w:val="markedcontent"/>
          <w:rFonts w:ascii="Times New Roman" w:hAnsi="Times New Roman" w:cs="Times New Roman"/>
          <w:sz w:val="24"/>
          <w:szCs w:val="24"/>
        </w:rPr>
        <w:t xml:space="preserve"> </w:t>
      </w:r>
      <w:r w:rsidRPr="008A7346">
        <w:rPr>
          <w:rStyle w:val="markedcontent"/>
          <w:rFonts w:ascii="Times New Roman" w:hAnsi="Times New Roman" w:cs="Times New Roman"/>
          <w:sz w:val="24"/>
          <w:szCs w:val="24"/>
        </w:rPr>
        <w:t>bertujuan</w:t>
      </w:r>
      <w:r>
        <w:rPr>
          <w:rStyle w:val="markedcontent"/>
          <w:rFonts w:ascii="Times New Roman" w:hAnsi="Times New Roman" w:cs="Times New Roman"/>
          <w:sz w:val="24"/>
          <w:szCs w:val="24"/>
        </w:rPr>
        <w:t xml:space="preserve"> </w:t>
      </w:r>
      <w:r w:rsidRPr="008A7346">
        <w:rPr>
          <w:rStyle w:val="markedcontent"/>
          <w:rFonts w:ascii="Times New Roman" w:hAnsi="Times New Roman" w:cs="Times New Roman"/>
          <w:sz w:val="24"/>
          <w:szCs w:val="24"/>
        </w:rPr>
        <w:t xml:space="preserve"> un</w:t>
      </w:r>
      <w:r>
        <w:rPr>
          <w:rStyle w:val="markedcontent"/>
          <w:rFonts w:ascii="Times New Roman" w:hAnsi="Times New Roman" w:cs="Times New Roman"/>
          <w:sz w:val="24"/>
          <w:szCs w:val="24"/>
        </w:rPr>
        <w:t xml:space="preserve">tuk menguji apakah di dalam model </w:t>
      </w:r>
      <w:r w:rsidRPr="008A7346">
        <w:rPr>
          <w:rStyle w:val="markedcontent"/>
          <w:rFonts w:ascii="Times New Roman" w:hAnsi="Times New Roman" w:cs="Times New Roman"/>
          <w:sz w:val="24"/>
          <w:szCs w:val="24"/>
        </w:rPr>
        <w:t>regres</w:t>
      </w:r>
      <w:r>
        <w:rPr>
          <w:rStyle w:val="markedcontent"/>
          <w:rFonts w:ascii="Times New Roman" w:hAnsi="Times New Roman" w:cs="Times New Roman"/>
          <w:sz w:val="24"/>
          <w:szCs w:val="24"/>
        </w:rPr>
        <w:t xml:space="preserve">i, </w:t>
      </w:r>
      <w:r w:rsidRPr="008A7346">
        <w:rPr>
          <w:rStyle w:val="markedcontent"/>
          <w:rFonts w:ascii="Times New Roman" w:hAnsi="Times New Roman" w:cs="Times New Roman"/>
          <w:sz w:val="24"/>
          <w:szCs w:val="24"/>
        </w:rPr>
        <w:t>variabel</w:t>
      </w:r>
      <w:r>
        <w:rPr>
          <w:rStyle w:val="markedcontent"/>
          <w:rFonts w:ascii="Times New Roman" w:hAnsi="Times New Roman" w:cs="Times New Roman"/>
          <w:sz w:val="24"/>
          <w:szCs w:val="24"/>
        </w:rPr>
        <w:t xml:space="preserve"> pengganggu atau residual memiliki distribusi </w:t>
      </w:r>
      <w:r w:rsidRPr="008A7346">
        <w:rPr>
          <w:rStyle w:val="markedcontent"/>
          <w:rFonts w:ascii="Times New Roman" w:hAnsi="Times New Roman" w:cs="Times New Roman"/>
          <w:sz w:val="24"/>
          <w:szCs w:val="24"/>
        </w:rPr>
        <w:t>normal.</w:t>
      </w:r>
      <w:r w:rsidRPr="000E294A">
        <w:rPr>
          <w:rFonts w:ascii="Times New Roman" w:eastAsiaTheme="minorEastAsia" w:hAnsi="Times New Roman" w:cs="Times New Roman"/>
          <w:sz w:val="24"/>
          <w:szCs w:val="24"/>
        </w:rPr>
        <w:t xml:space="preserve"> Uji normalitas diperlukan karena untuk melakukan pengujian-pengujian variabel lainnya dengan mengasumsikan bahwa nilai residual mengikuti distribusi normal. Jika asumsi ini dilanggar maka uji statistik menjadi tidak valid dan statistik parametrik tidak dapat digunakan. Walaupun Normalitas suatu data tidak terlalu penting, tetapi sebaiknya data yang ada berkontribusi </w:t>
      </w:r>
      <w:r>
        <w:rPr>
          <w:rFonts w:ascii="Times New Roman" w:eastAsiaTheme="minorEastAsia" w:hAnsi="Times New Roman" w:cs="Times New Roman"/>
          <w:sz w:val="24"/>
          <w:szCs w:val="24"/>
        </w:rPr>
        <w:t>normal. Uji n</w:t>
      </w:r>
      <w:r w:rsidRPr="000E294A">
        <w:rPr>
          <w:rFonts w:ascii="Times New Roman" w:eastAsiaTheme="minorEastAsia" w:hAnsi="Times New Roman" w:cs="Times New Roman"/>
          <w:sz w:val="24"/>
          <w:szCs w:val="24"/>
        </w:rPr>
        <w:t xml:space="preserve">ormalitas menjadi penting dikarenakan dengan normalnya suatu data maka data tersebut dapat dianggap mewakili populasi. </w:t>
      </w:r>
    </w:p>
    <w:p w:rsidR="00D4771E" w:rsidRPr="00105169" w:rsidRDefault="00D4771E" w:rsidP="00D4771E">
      <w:pPr>
        <w:pStyle w:val="ListParagraph"/>
        <w:spacing w:after="200" w:line="360" w:lineRule="auto"/>
        <w:ind w:left="851" w:firstLine="38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Uji n</w:t>
      </w:r>
      <w:r w:rsidRPr="00105169">
        <w:rPr>
          <w:rFonts w:ascii="Times New Roman" w:eastAsiaTheme="minorEastAsia" w:hAnsi="Times New Roman" w:cs="Times New Roman"/>
          <w:sz w:val="24"/>
          <w:szCs w:val="24"/>
        </w:rPr>
        <w:t>ormalitas dapat dilakukan dengan menggun</w:t>
      </w:r>
      <w:r>
        <w:rPr>
          <w:rFonts w:ascii="Times New Roman" w:eastAsiaTheme="minorEastAsia" w:hAnsi="Times New Roman" w:cs="Times New Roman"/>
          <w:sz w:val="24"/>
          <w:szCs w:val="24"/>
        </w:rPr>
        <w:t>akan grafik maupun menggunakan uji s</w:t>
      </w:r>
      <w:r w:rsidRPr="00105169">
        <w:rPr>
          <w:rFonts w:ascii="Times New Roman" w:eastAsiaTheme="minorEastAsia" w:hAnsi="Times New Roman" w:cs="Times New Roman"/>
          <w:sz w:val="24"/>
          <w:szCs w:val="24"/>
        </w:rPr>
        <w:t xml:space="preserve">tatistik. </w:t>
      </w:r>
      <w:r w:rsidRPr="00A72967">
        <w:rPr>
          <w:rFonts w:ascii="Times New Roman" w:eastAsiaTheme="minorEastAsia" w:hAnsi="Times New Roman" w:cs="Times New Roman"/>
          <w:i/>
          <w:sz w:val="24"/>
          <w:szCs w:val="24"/>
        </w:rPr>
        <w:t>Normal probability plot</w:t>
      </w:r>
      <w:r w:rsidRPr="00105169">
        <w:rPr>
          <w:rFonts w:ascii="Times New Roman" w:eastAsiaTheme="minorEastAsia" w:hAnsi="Times New Roman" w:cs="Times New Roman"/>
          <w:sz w:val="24"/>
          <w:szCs w:val="24"/>
        </w:rPr>
        <w:t xml:space="preserve"> merupakan grafik yang membandingkan distribusi kumulatif dari distribusi normal. Kriteria pengambilan keputusan dalam pengujian normalitas menggunakan </w:t>
      </w:r>
      <w:r w:rsidRPr="00F06C6E">
        <w:rPr>
          <w:rFonts w:ascii="Times New Roman" w:eastAsiaTheme="minorEastAsia" w:hAnsi="Times New Roman" w:cs="Times New Roman"/>
          <w:i/>
          <w:sz w:val="24"/>
          <w:szCs w:val="24"/>
        </w:rPr>
        <w:t>probability plot</w:t>
      </w:r>
      <w:r>
        <w:rPr>
          <w:rFonts w:ascii="Times New Roman" w:eastAsiaTheme="minorEastAsia" w:hAnsi="Times New Roman" w:cs="Times New Roman"/>
          <w:sz w:val="24"/>
          <w:szCs w:val="24"/>
        </w:rPr>
        <w:t xml:space="preserve"> menurut Ghozali (2018:161</w:t>
      </w:r>
      <w:r w:rsidRPr="00105169">
        <w:rPr>
          <w:rFonts w:ascii="Times New Roman" w:eastAsiaTheme="minorEastAsia" w:hAnsi="Times New Roman" w:cs="Times New Roman"/>
          <w:sz w:val="24"/>
          <w:szCs w:val="24"/>
        </w:rPr>
        <w:t xml:space="preserve">) adalah jika titik menyebar di sekitar garis diagonal dan mengikuti arah garis diagonal maka pola distribusi dikatakan normal sehingga model regresi memenuhi asumsi normalitas. Sebaliknya, jika titik menyebar jauh dari garis diagonal dan tidak mengikuti arah garis diagonal, maka pola distribusi tidak normal sehingga model regresi tidak memenuhi asumsi normalitas. Uji statistika yang dapat digunakan untuk menguji apakah residual berdistribusi normal adalah uji statistika non parametik </w:t>
      </w:r>
      <w:r w:rsidRPr="00105169">
        <w:rPr>
          <w:rFonts w:ascii="Times New Roman" w:eastAsiaTheme="minorEastAsia" w:hAnsi="Times New Roman" w:cs="Times New Roman"/>
          <w:i/>
          <w:sz w:val="24"/>
          <w:szCs w:val="24"/>
        </w:rPr>
        <w:t xml:space="preserve">Kolmogorov-Sminov, </w:t>
      </w:r>
      <w:r w:rsidRPr="00105169">
        <w:rPr>
          <w:rFonts w:ascii="Times New Roman" w:eastAsiaTheme="minorEastAsia" w:hAnsi="Times New Roman" w:cs="Times New Roman"/>
          <w:sz w:val="24"/>
          <w:szCs w:val="24"/>
        </w:rPr>
        <w:t xml:space="preserve">(K-S). Dalam uji </w:t>
      </w:r>
      <w:r w:rsidRPr="00105169">
        <w:rPr>
          <w:rFonts w:ascii="Times New Roman" w:eastAsiaTheme="minorEastAsia" w:hAnsi="Times New Roman" w:cs="Times New Roman"/>
          <w:i/>
          <w:sz w:val="24"/>
          <w:szCs w:val="24"/>
        </w:rPr>
        <w:t>Kolmogorov-Sminov</w:t>
      </w:r>
      <w:r w:rsidRPr="00105169">
        <w:rPr>
          <w:rFonts w:ascii="Times New Roman" w:eastAsiaTheme="minorEastAsia" w:hAnsi="Times New Roman" w:cs="Times New Roman"/>
          <w:sz w:val="24"/>
          <w:szCs w:val="24"/>
        </w:rPr>
        <w:t>, pedoman yang digunakan dalam pengambilan keputusan yaitu :</w:t>
      </w:r>
    </w:p>
    <w:p w:rsidR="00D4771E" w:rsidRPr="00105169" w:rsidRDefault="00D4771E" w:rsidP="00D4771E">
      <w:pPr>
        <w:pStyle w:val="ListParagraph"/>
        <w:spacing w:after="200" w:line="360" w:lineRule="auto"/>
        <w:ind w:left="851"/>
        <w:jc w:val="both"/>
        <w:rPr>
          <w:rFonts w:ascii="Times New Roman" w:eastAsiaTheme="minorEastAsia" w:hAnsi="Times New Roman" w:cs="Times New Roman"/>
          <w:sz w:val="24"/>
          <w:szCs w:val="24"/>
        </w:rPr>
      </w:pPr>
      <w:r w:rsidRPr="00105169">
        <w:rPr>
          <w:rFonts w:ascii="Times New Roman" w:eastAsiaTheme="minorEastAsia" w:hAnsi="Times New Roman" w:cs="Times New Roman"/>
          <w:sz w:val="24"/>
          <w:szCs w:val="24"/>
        </w:rPr>
        <w:t>a) Jika nilai siginifikan &gt; 0,05 maka distribusi data normal.</w:t>
      </w:r>
    </w:p>
    <w:p w:rsidR="00D4771E" w:rsidRDefault="00D4771E" w:rsidP="00D4771E">
      <w:pPr>
        <w:pStyle w:val="ListParagraph"/>
        <w:spacing w:after="200" w:line="360" w:lineRule="auto"/>
        <w:ind w:left="851"/>
        <w:jc w:val="both"/>
        <w:rPr>
          <w:rFonts w:ascii="Times New Roman" w:eastAsiaTheme="minorEastAsia" w:hAnsi="Times New Roman" w:cs="Times New Roman"/>
          <w:sz w:val="24"/>
          <w:szCs w:val="24"/>
        </w:rPr>
      </w:pPr>
      <w:r w:rsidRPr="00105169">
        <w:rPr>
          <w:rFonts w:ascii="Times New Roman" w:eastAsiaTheme="minorEastAsia" w:hAnsi="Times New Roman" w:cs="Times New Roman"/>
          <w:sz w:val="24"/>
          <w:szCs w:val="24"/>
        </w:rPr>
        <w:t>b) Jika nilai signifikan &lt; 0,05 maka d</w:t>
      </w:r>
      <w:r>
        <w:rPr>
          <w:rFonts w:ascii="Times New Roman" w:eastAsiaTheme="minorEastAsia" w:hAnsi="Times New Roman" w:cs="Times New Roman"/>
          <w:sz w:val="24"/>
          <w:szCs w:val="24"/>
        </w:rPr>
        <w:t>ata tidak berdistribusi normal.</w:t>
      </w:r>
    </w:p>
    <w:p w:rsidR="00D4771E" w:rsidRPr="008A7346" w:rsidRDefault="00D4771E" w:rsidP="00D4771E">
      <w:pPr>
        <w:pStyle w:val="ListParagraph"/>
        <w:spacing w:after="200" w:line="360" w:lineRule="auto"/>
        <w:ind w:left="851"/>
        <w:jc w:val="both"/>
        <w:rPr>
          <w:rFonts w:ascii="Times New Roman" w:eastAsiaTheme="minorEastAsia" w:hAnsi="Times New Roman" w:cs="Times New Roman"/>
          <w:sz w:val="24"/>
          <w:szCs w:val="24"/>
        </w:rPr>
      </w:pPr>
    </w:p>
    <w:p w:rsidR="00D4771E" w:rsidRPr="002B78CA" w:rsidRDefault="00D4771E" w:rsidP="00D4771E">
      <w:pPr>
        <w:pStyle w:val="ListParagraph"/>
        <w:numPr>
          <w:ilvl w:val="0"/>
          <w:numId w:val="6"/>
        </w:numPr>
        <w:spacing w:after="0" w:line="360" w:lineRule="auto"/>
        <w:ind w:left="851"/>
        <w:jc w:val="both"/>
        <w:rPr>
          <w:rFonts w:ascii="Times New Roman" w:hAnsi="Times New Roman" w:cs="Times New Roman"/>
          <w:b/>
          <w:color w:val="000000"/>
          <w:sz w:val="24"/>
          <w:szCs w:val="24"/>
        </w:rPr>
      </w:pPr>
      <w:r>
        <w:rPr>
          <w:rFonts w:ascii="Times New Roman" w:hAnsi="Times New Roman" w:cs="Times New Roman"/>
          <w:sz w:val="24"/>
          <w:szCs w:val="24"/>
        </w:rPr>
        <w:t>Uji Heteroskedastistas</w:t>
      </w:r>
    </w:p>
    <w:p w:rsidR="00D4771E" w:rsidRDefault="00D4771E" w:rsidP="00D4771E">
      <w:pPr>
        <w:spacing w:after="0" w:line="360" w:lineRule="auto"/>
        <w:ind w:left="851" w:firstLine="382"/>
        <w:contextualSpacing/>
        <w:jc w:val="both"/>
        <w:rPr>
          <w:rStyle w:val="markedcontent"/>
          <w:rFonts w:ascii="Times New Roman" w:hAnsi="Times New Roman" w:cs="Times New Roman"/>
          <w:sz w:val="24"/>
          <w:szCs w:val="24"/>
        </w:rPr>
      </w:pPr>
      <w:r w:rsidRPr="00A72967">
        <w:rPr>
          <w:rStyle w:val="markedcontent"/>
          <w:rFonts w:ascii="Times New Roman" w:hAnsi="Times New Roman" w:cs="Times New Roman"/>
          <w:sz w:val="24"/>
          <w:szCs w:val="24"/>
        </w:rPr>
        <w:t>Uji heteroskedastisitas bertujuan untuk menguji apakah dalam model regresi</w:t>
      </w:r>
      <w:r w:rsidRPr="00A72967">
        <w:rPr>
          <w:rFonts w:ascii="Times New Roman" w:hAnsi="Times New Roman" w:cs="Times New Roman"/>
          <w:sz w:val="24"/>
          <w:szCs w:val="24"/>
        </w:rPr>
        <w:br/>
      </w:r>
      <w:r w:rsidRPr="00A72967">
        <w:rPr>
          <w:rStyle w:val="markedcontent"/>
          <w:rFonts w:ascii="Times New Roman" w:hAnsi="Times New Roman" w:cs="Times New Roman"/>
          <w:sz w:val="24"/>
          <w:szCs w:val="24"/>
        </w:rPr>
        <w:t>terjadi ketidaksamaan variance dari residual satu pengamatan ke pengamatan</w:t>
      </w:r>
      <w:r w:rsidRPr="00A72967">
        <w:rPr>
          <w:rFonts w:ascii="Times New Roman" w:hAnsi="Times New Roman" w:cs="Times New Roman"/>
          <w:sz w:val="24"/>
          <w:szCs w:val="24"/>
        </w:rPr>
        <w:br/>
      </w:r>
      <w:r w:rsidRPr="00A72967">
        <w:rPr>
          <w:rStyle w:val="markedcontent"/>
          <w:rFonts w:ascii="Times New Roman" w:hAnsi="Times New Roman" w:cs="Times New Roman"/>
          <w:sz w:val="24"/>
          <w:szCs w:val="24"/>
        </w:rPr>
        <w:t xml:space="preserve">yang lain (Ghozali, 2018:120). </w:t>
      </w:r>
      <w:r>
        <w:rPr>
          <w:rStyle w:val="markedcontent"/>
          <w:rFonts w:ascii="Times New Roman" w:hAnsi="Times New Roman" w:cs="Times New Roman"/>
          <w:sz w:val="24"/>
          <w:szCs w:val="24"/>
        </w:rPr>
        <w:t>Uji</w:t>
      </w:r>
      <w:r w:rsidRPr="00A72967">
        <w:rPr>
          <w:rStyle w:val="markedcontent"/>
          <w:rFonts w:ascii="Times New Roman" w:hAnsi="Times New Roman" w:cs="Times New Roman"/>
          <w:sz w:val="24"/>
          <w:szCs w:val="24"/>
        </w:rPr>
        <w:t xml:space="preserve"> heteroskedastisitas dapat dengan</w:t>
      </w:r>
      <w:r w:rsidRPr="00A72967">
        <w:rPr>
          <w:rFonts w:ascii="Times New Roman" w:hAnsi="Times New Roman" w:cs="Times New Roman"/>
          <w:sz w:val="24"/>
          <w:szCs w:val="24"/>
        </w:rPr>
        <w:br/>
      </w:r>
      <w:r w:rsidRPr="00A72967">
        <w:rPr>
          <w:rStyle w:val="markedcontent"/>
          <w:rFonts w:ascii="Times New Roman" w:hAnsi="Times New Roman" w:cs="Times New Roman"/>
          <w:sz w:val="24"/>
          <w:szCs w:val="24"/>
        </w:rPr>
        <w:t>melihat grafik scatterplot antara SRESID dan ZPRED yaitu ada atau tidaknya</w:t>
      </w:r>
      <w:r w:rsidRPr="00A72967">
        <w:rPr>
          <w:rFonts w:ascii="Times New Roman" w:hAnsi="Times New Roman" w:cs="Times New Roman"/>
          <w:sz w:val="24"/>
          <w:szCs w:val="24"/>
        </w:rPr>
        <w:br/>
      </w:r>
      <w:r w:rsidRPr="00A72967">
        <w:rPr>
          <w:rStyle w:val="markedcontent"/>
          <w:rFonts w:ascii="Times New Roman" w:hAnsi="Times New Roman" w:cs="Times New Roman"/>
          <w:sz w:val="24"/>
          <w:szCs w:val="24"/>
        </w:rPr>
        <w:t>pola tertentu. Dasar pengambilan keputusannya adalah sebagai berikut :</w:t>
      </w:r>
    </w:p>
    <w:p w:rsidR="00D4771E" w:rsidRPr="00A72967" w:rsidRDefault="00D4771E" w:rsidP="00D4771E">
      <w:pPr>
        <w:pStyle w:val="ListParagraph"/>
        <w:numPr>
          <w:ilvl w:val="0"/>
          <w:numId w:val="18"/>
        </w:numPr>
        <w:spacing w:after="200" w:line="360" w:lineRule="auto"/>
        <w:ind w:left="1276"/>
        <w:jc w:val="both"/>
        <w:rPr>
          <w:rStyle w:val="markedcontent"/>
          <w:rFonts w:ascii="Times New Roman" w:eastAsiaTheme="minorEastAsia" w:hAnsi="Times New Roman" w:cs="Times New Roman"/>
          <w:sz w:val="24"/>
          <w:szCs w:val="24"/>
        </w:rPr>
      </w:pPr>
      <w:r w:rsidRPr="00A72967">
        <w:rPr>
          <w:rStyle w:val="markedcontent"/>
          <w:rFonts w:ascii="Times New Roman" w:hAnsi="Times New Roman" w:cs="Times New Roman"/>
          <w:sz w:val="24"/>
          <w:szCs w:val="24"/>
        </w:rPr>
        <w:t>Jika ada pola tertentu, seperti titik-titik yang ada membentuk pola tertentu yang</w:t>
      </w:r>
      <w:r>
        <w:rPr>
          <w:rStyle w:val="markedcontent"/>
          <w:rFonts w:ascii="Times New Roman" w:hAnsi="Times New Roman" w:cs="Times New Roman"/>
          <w:sz w:val="24"/>
          <w:szCs w:val="24"/>
        </w:rPr>
        <w:t xml:space="preserve"> teratur (bergelombang, melebar kemudian menyempit, maka </w:t>
      </w:r>
      <w:r w:rsidRPr="00A72967">
        <w:rPr>
          <w:rStyle w:val="markedcontent"/>
          <w:rFonts w:ascii="Times New Roman" w:hAnsi="Times New Roman" w:cs="Times New Roman"/>
          <w:sz w:val="24"/>
          <w:szCs w:val="24"/>
        </w:rPr>
        <w:t>mengindikasikan</w:t>
      </w:r>
      <w:r>
        <w:rPr>
          <w:rStyle w:val="markedcontent"/>
          <w:rFonts w:ascii="Times New Roman" w:hAnsi="Times New Roman" w:cs="Times New Roman"/>
          <w:sz w:val="24"/>
          <w:szCs w:val="24"/>
        </w:rPr>
        <w:t xml:space="preserve"> </w:t>
      </w:r>
      <w:r w:rsidRPr="00A72967">
        <w:rPr>
          <w:rStyle w:val="markedcontent"/>
          <w:rFonts w:ascii="Times New Roman" w:hAnsi="Times New Roman" w:cs="Times New Roman"/>
          <w:sz w:val="24"/>
          <w:szCs w:val="24"/>
        </w:rPr>
        <w:t>telah terjadi heteroskedastisitas</w:t>
      </w:r>
      <w:r>
        <w:rPr>
          <w:rStyle w:val="markedcontent"/>
          <w:rFonts w:ascii="Times New Roman" w:hAnsi="Times New Roman" w:cs="Times New Roman"/>
          <w:sz w:val="24"/>
          <w:szCs w:val="24"/>
        </w:rPr>
        <w:t>)</w:t>
      </w:r>
      <w:r w:rsidRPr="00A72967">
        <w:rPr>
          <w:rStyle w:val="markedcontent"/>
          <w:rFonts w:ascii="Times New Roman" w:hAnsi="Times New Roman" w:cs="Times New Roman"/>
          <w:sz w:val="24"/>
          <w:szCs w:val="24"/>
        </w:rPr>
        <w:t>.</w:t>
      </w:r>
    </w:p>
    <w:p w:rsidR="00D4771E" w:rsidRPr="001468DF" w:rsidRDefault="00D4771E" w:rsidP="00D4771E">
      <w:pPr>
        <w:pStyle w:val="ListParagraph"/>
        <w:numPr>
          <w:ilvl w:val="0"/>
          <w:numId w:val="18"/>
        </w:numPr>
        <w:spacing w:after="0" w:line="360" w:lineRule="auto"/>
        <w:ind w:left="1276"/>
        <w:jc w:val="both"/>
        <w:rPr>
          <w:rStyle w:val="markedcontent"/>
          <w:rFonts w:ascii="Times New Roman" w:hAnsi="Times New Roman" w:cs="Times New Roman"/>
          <w:b/>
          <w:color w:val="000000"/>
          <w:sz w:val="24"/>
          <w:szCs w:val="24"/>
        </w:rPr>
      </w:pPr>
      <w:r w:rsidRPr="00DB47F6">
        <w:rPr>
          <w:rStyle w:val="markedcontent"/>
          <w:rFonts w:ascii="Times New Roman" w:hAnsi="Times New Roman" w:cs="Times New Roman"/>
          <w:sz w:val="24"/>
          <w:szCs w:val="24"/>
        </w:rPr>
        <w:t>Jika tidak ada pola yang jelas, serta titik-titik menyebar di atas dan di bawah angka 0 pada sumbu Y, maka tidak terjadi heteroskedastisitas.</w:t>
      </w:r>
    </w:p>
    <w:p w:rsidR="00D4771E" w:rsidRPr="00DB47F6" w:rsidRDefault="00D4771E" w:rsidP="00D4771E">
      <w:pPr>
        <w:pStyle w:val="ListParagraph"/>
        <w:spacing w:after="0" w:line="360" w:lineRule="auto"/>
        <w:ind w:left="1276"/>
        <w:jc w:val="both"/>
        <w:rPr>
          <w:rStyle w:val="markedcontent"/>
          <w:rFonts w:ascii="Times New Roman" w:hAnsi="Times New Roman" w:cs="Times New Roman"/>
          <w:b/>
          <w:color w:val="000000"/>
          <w:sz w:val="24"/>
          <w:szCs w:val="24"/>
        </w:rPr>
      </w:pPr>
    </w:p>
    <w:p w:rsidR="00D4771E" w:rsidRPr="00DB47F6" w:rsidRDefault="00D4771E" w:rsidP="00D4771E">
      <w:pPr>
        <w:pStyle w:val="ListParagraph"/>
        <w:numPr>
          <w:ilvl w:val="0"/>
          <w:numId w:val="6"/>
        </w:numPr>
        <w:spacing w:after="0" w:line="360" w:lineRule="auto"/>
        <w:ind w:left="851"/>
        <w:jc w:val="both"/>
        <w:rPr>
          <w:rFonts w:ascii="Times New Roman" w:hAnsi="Times New Roman" w:cs="Times New Roman"/>
          <w:b/>
          <w:color w:val="000000"/>
          <w:sz w:val="24"/>
          <w:szCs w:val="24"/>
        </w:rPr>
      </w:pPr>
      <w:r w:rsidRPr="00DB47F6">
        <w:rPr>
          <w:rFonts w:ascii="Times New Roman" w:hAnsi="Times New Roman" w:cs="Times New Roman"/>
          <w:color w:val="000000"/>
          <w:sz w:val="24"/>
          <w:szCs w:val="24"/>
        </w:rPr>
        <w:t>Uji Multikolinieritas</w:t>
      </w:r>
    </w:p>
    <w:p w:rsidR="00D4771E" w:rsidRDefault="00D4771E" w:rsidP="00D4771E">
      <w:pPr>
        <w:spacing w:after="0" w:line="360" w:lineRule="auto"/>
        <w:ind w:left="851" w:firstLine="382"/>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Ghozali (2018:107) u</w:t>
      </w:r>
      <w:r w:rsidRPr="00076B0E">
        <w:rPr>
          <w:rFonts w:ascii="Times New Roman" w:eastAsiaTheme="minorEastAsia" w:hAnsi="Times New Roman" w:cs="Times New Roman"/>
          <w:sz w:val="24"/>
          <w:szCs w:val="24"/>
        </w:rPr>
        <w:t xml:space="preserve">ji </w:t>
      </w:r>
      <w:r>
        <w:rPr>
          <w:rFonts w:ascii="Times New Roman" w:eastAsiaTheme="minorEastAsia" w:hAnsi="Times New Roman" w:cs="Times New Roman"/>
          <w:sz w:val="24"/>
          <w:szCs w:val="24"/>
        </w:rPr>
        <w:t>multikolinieritas d</w:t>
      </w:r>
      <w:r>
        <w:rPr>
          <w:rStyle w:val="markedcontent"/>
          <w:rFonts w:ascii="Times New Roman" w:hAnsi="Times New Roman" w:cs="Times New Roman"/>
          <w:sz w:val="24"/>
          <w:szCs w:val="24"/>
        </w:rPr>
        <w:t xml:space="preserve">igunakan untuk menguji apakah suatu model </w:t>
      </w:r>
      <w:r w:rsidRPr="00A72967">
        <w:rPr>
          <w:rStyle w:val="markedcontent"/>
          <w:rFonts w:ascii="Times New Roman" w:hAnsi="Times New Roman" w:cs="Times New Roman"/>
          <w:sz w:val="24"/>
          <w:szCs w:val="24"/>
        </w:rPr>
        <w:t>regresi</w:t>
      </w:r>
      <w:r>
        <w:rPr>
          <w:rStyle w:val="markedcontent"/>
          <w:rFonts w:ascii="Times New Roman" w:hAnsi="Times New Roman" w:cs="Times New Roman"/>
          <w:sz w:val="24"/>
          <w:szCs w:val="24"/>
        </w:rPr>
        <w:t xml:space="preserve"> </w:t>
      </w:r>
      <w:r w:rsidRPr="00A72967">
        <w:rPr>
          <w:rStyle w:val="markedcontent"/>
          <w:rFonts w:ascii="Times New Roman" w:hAnsi="Times New Roman" w:cs="Times New Roman"/>
          <w:sz w:val="24"/>
          <w:szCs w:val="24"/>
        </w:rPr>
        <w:t>penilitian terdapat kor</w:t>
      </w:r>
      <w:r>
        <w:rPr>
          <w:rStyle w:val="markedcontent"/>
          <w:rFonts w:ascii="Times New Roman" w:hAnsi="Times New Roman" w:cs="Times New Roman"/>
          <w:sz w:val="24"/>
          <w:szCs w:val="24"/>
        </w:rPr>
        <w:t xml:space="preserve">elasi antar variabel independen </w:t>
      </w:r>
      <w:r>
        <w:rPr>
          <w:rStyle w:val="markedcontent"/>
          <w:rFonts w:ascii="Times New Roman" w:hAnsi="Times New Roman" w:cs="Times New Roman"/>
          <w:sz w:val="24"/>
          <w:szCs w:val="24"/>
        </w:rPr>
        <w:lastRenderedPageBreak/>
        <w:t xml:space="preserve">(bebas). Model </w:t>
      </w:r>
      <w:r w:rsidRPr="00A72967">
        <w:rPr>
          <w:rStyle w:val="markedcontent"/>
          <w:rFonts w:ascii="Times New Roman" w:hAnsi="Times New Roman" w:cs="Times New Roman"/>
          <w:sz w:val="24"/>
          <w:szCs w:val="24"/>
        </w:rPr>
        <w:t>regresi</w:t>
      </w:r>
      <w:r>
        <w:rPr>
          <w:rStyle w:val="markedcontent"/>
          <w:rFonts w:ascii="Times New Roman" w:hAnsi="Times New Roman" w:cs="Times New Roman"/>
          <w:sz w:val="24"/>
          <w:szCs w:val="24"/>
        </w:rPr>
        <w:t xml:space="preserve"> </w:t>
      </w:r>
      <w:r w:rsidRPr="00A72967">
        <w:rPr>
          <w:rStyle w:val="markedcontent"/>
          <w:rFonts w:ascii="Times New Roman" w:hAnsi="Times New Roman" w:cs="Times New Roman"/>
          <w:sz w:val="24"/>
          <w:szCs w:val="24"/>
        </w:rPr>
        <w:t>yang baik adalah yan</w:t>
      </w:r>
      <w:r>
        <w:rPr>
          <w:rStyle w:val="markedcontent"/>
          <w:rFonts w:ascii="Times New Roman" w:hAnsi="Times New Roman" w:cs="Times New Roman"/>
          <w:sz w:val="24"/>
          <w:szCs w:val="24"/>
        </w:rPr>
        <w:t xml:space="preserve">g tidak terjadi korelasi antara variabel independen </w:t>
      </w:r>
      <w:r w:rsidRPr="00A72967">
        <w:rPr>
          <w:rStyle w:val="markedcontent"/>
          <w:rFonts w:ascii="Times New Roman" w:hAnsi="Times New Roman" w:cs="Times New Roman"/>
          <w:sz w:val="24"/>
          <w:szCs w:val="24"/>
        </w:rPr>
        <w:t>dan</w:t>
      </w:r>
      <w:r>
        <w:rPr>
          <w:rStyle w:val="markedcontent"/>
          <w:rFonts w:ascii="Times New Roman" w:hAnsi="Times New Roman" w:cs="Times New Roman"/>
          <w:sz w:val="24"/>
          <w:szCs w:val="24"/>
        </w:rPr>
        <w:t xml:space="preserve"> </w:t>
      </w:r>
      <w:r w:rsidRPr="00A72967">
        <w:rPr>
          <w:rStyle w:val="markedcontent"/>
          <w:rFonts w:ascii="Times New Roman" w:hAnsi="Times New Roman" w:cs="Times New Roman"/>
          <w:sz w:val="24"/>
          <w:szCs w:val="24"/>
        </w:rPr>
        <w:t>bebas dari gejala multiko</w:t>
      </w:r>
      <w:r>
        <w:rPr>
          <w:rStyle w:val="markedcontent"/>
          <w:rFonts w:ascii="Times New Roman" w:hAnsi="Times New Roman" w:cs="Times New Roman"/>
          <w:sz w:val="24"/>
          <w:szCs w:val="24"/>
        </w:rPr>
        <w:t xml:space="preserve">linearitas. Mengetahui ada atau tidaknya </w:t>
      </w:r>
      <w:r w:rsidRPr="00A72967">
        <w:rPr>
          <w:rStyle w:val="markedcontent"/>
          <w:rFonts w:ascii="Times New Roman" w:hAnsi="Times New Roman" w:cs="Times New Roman"/>
          <w:sz w:val="24"/>
          <w:szCs w:val="24"/>
        </w:rPr>
        <w:t>gejala</w:t>
      </w:r>
      <w:r>
        <w:rPr>
          <w:rStyle w:val="markedcontent"/>
          <w:rFonts w:ascii="Times New Roman" w:hAnsi="Times New Roman" w:cs="Times New Roman"/>
          <w:sz w:val="24"/>
          <w:szCs w:val="24"/>
        </w:rPr>
        <w:t xml:space="preserve"> </w:t>
      </w:r>
      <w:r w:rsidRPr="00A72967">
        <w:rPr>
          <w:rStyle w:val="markedcontent"/>
          <w:rFonts w:ascii="Times New Roman" w:hAnsi="Times New Roman" w:cs="Times New Roman"/>
          <w:sz w:val="24"/>
          <w:szCs w:val="24"/>
        </w:rPr>
        <w:t>multikoliniearitas yaitu dengan melihat besaran dari nilai VIF (</w:t>
      </w:r>
      <w:r w:rsidRPr="00A72967">
        <w:rPr>
          <w:rStyle w:val="markedcontent"/>
          <w:rFonts w:ascii="Times New Roman" w:hAnsi="Times New Roman" w:cs="Times New Roman"/>
          <w:i/>
          <w:sz w:val="24"/>
          <w:szCs w:val="24"/>
        </w:rPr>
        <w:t>Variance Inflation Factor</w:t>
      </w:r>
      <w:r w:rsidRPr="00A72967">
        <w:rPr>
          <w:rStyle w:val="markedcontent"/>
          <w:rFonts w:ascii="Times New Roman" w:hAnsi="Times New Roman" w:cs="Times New Roman"/>
          <w:sz w:val="24"/>
          <w:szCs w:val="24"/>
        </w:rPr>
        <w:t xml:space="preserve">) dan juga nilai </w:t>
      </w:r>
      <w:r w:rsidRPr="00A72967">
        <w:rPr>
          <w:rStyle w:val="markedcontent"/>
          <w:rFonts w:ascii="Times New Roman" w:hAnsi="Times New Roman" w:cs="Times New Roman"/>
          <w:i/>
          <w:sz w:val="24"/>
          <w:szCs w:val="24"/>
        </w:rPr>
        <w:t>Tolerance</w:t>
      </w:r>
      <w:r w:rsidRPr="00A72967">
        <w:rPr>
          <w:rStyle w:val="markedcontent"/>
          <w:rFonts w:ascii="Times New Roman" w:hAnsi="Times New Roman" w:cs="Times New Roman"/>
          <w:sz w:val="24"/>
          <w:szCs w:val="24"/>
        </w:rPr>
        <w:t xml:space="preserve">. </w:t>
      </w:r>
      <w:r w:rsidRPr="00A72967">
        <w:rPr>
          <w:rStyle w:val="markedcontent"/>
          <w:rFonts w:ascii="Times New Roman" w:hAnsi="Times New Roman" w:cs="Times New Roman"/>
          <w:i/>
          <w:sz w:val="24"/>
          <w:szCs w:val="24"/>
        </w:rPr>
        <w:t>Tolerance</w:t>
      </w:r>
      <w:r w:rsidRPr="00A72967">
        <w:rPr>
          <w:rStyle w:val="markedcontent"/>
          <w:rFonts w:ascii="Times New Roman" w:hAnsi="Times New Roman" w:cs="Times New Roman"/>
          <w:sz w:val="24"/>
          <w:szCs w:val="24"/>
        </w:rPr>
        <w:t xml:space="preserve"> mengukur variabilitas</w:t>
      </w:r>
      <w:r>
        <w:rPr>
          <w:rStyle w:val="markedcontent"/>
          <w:rFonts w:ascii="Times New Roman" w:hAnsi="Times New Roman" w:cs="Times New Roman"/>
          <w:sz w:val="24"/>
          <w:szCs w:val="24"/>
        </w:rPr>
        <w:t xml:space="preserve"> </w:t>
      </w:r>
      <w:r w:rsidRPr="00A72967">
        <w:rPr>
          <w:rStyle w:val="markedcontent"/>
          <w:rFonts w:ascii="Times New Roman" w:hAnsi="Times New Roman" w:cs="Times New Roman"/>
          <w:sz w:val="24"/>
          <w:szCs w:val="24"/>
        </w:rPr>
        <w:t>variabel terpilih yang tidak dijelaskan ol</w:t>
      </w:r>
      <w:r>
        <w:rPr>
          <w:rStyle w:val="markedcontent"/>
          <w:rFonts w:ascii="Times New Roman" w:hAnsi="Times New Roman" w:cs="Times New Roman"/>
          <w:sz w:val="24"/>
          <w:szCs w:val="24"/>
        </w:rPr>
        <w:t xml:space="preserve">eh variabel independen lainnya. </w:t>
      </w:r>
      <w:r w:rsidRPr="00A72967">
        <w:rPr>
          <w:rStyle w:val="markedcontent"/>
          <w:rFonts w:ascii="Times New Roman" w:hAnsi="Times New Roman" w:cs="Times New Roman"/>
          <w:sz w:val="24"/>
          <w:szCs w:val="24"/>
        </w:rPr>
        <w:t>Nilai</w:t>
      </w:r>
      <w:r>
        <w:rPr>
          <w:rStyle w:val="markedcontent"/>
          <w:rFonts w:ascii="Times New Roman" w:hAnsi="Times New Roman" w:cs="Times New Roman"/>
          <w:sz w:val="24"/>
          <w:szCs w:val="24"/>
        </w:rPr>
        <w:t xml:space="preserve"> </w:t>
      </w:r>
      <w:r w:rsidRPr="00A72967">
        <w:rPr>
          <w:rStyle w:val="markedcontent"/>
          <w:rFonts w:ascii="Times New Roman" w:hAnsi="Times New Roman" w:cs="Times New Roman"/>
          <w:sz w:val="24"/>
          <w:szCs w:val="24"/>
        </w:rPr>
        <w:t>yang dipakai untuk menunjukkan adanya</w:t>
      </w:r>
      <w:r>
        <w:rPr>
          <w:rStyle w:val="markedcontent"/>
          <w:rFonts w:ascii="Times New Roman" w:hAnsi="Times New Roman" w:cs="Times New Roman"/>
          <w:sz w:val="24"/>
          <w:szCs w:val="24"/>
        </w:rPr>
        <w:t xml:space="preserve"> gejala multikolinearitas yaitu </w:t>
      </w:r>
      <w:r w:rsidRPr="00A72967">
        <w:rPr>
          <w:rStyle w:val="markedcontent"/>
          <w:rFonts w:ascii="Times New Roman" w:hAnsi="Times New Roman" w:cs="Times New Roman"/>
          <w:sz w:val="24"/>
          <w:szCs w:val="24"/>
        </w:rPr>
        <w:t>adalah</w:t>
      </w:r>
      <w:r>
        <w:rPr>
          <w:rStyle w:val="markedcontent"/>
          <w:rFonts w:ascii="Times New Roman" w:hAnsi="Times New Roman" w:cs="Times New Roman"/>
          <w:sz w:val="24"/>
          <w:szCs w:val="24"/>
        </w:rPr>
        <w:t xml:space="preserve"> </w:t>
      </w:r>
      <w:r w:rsidRPr="00A72967">
        <w:rPr>
          <w:rStyle w:val="markedcontent"/>
          <w:rFonts w:ascii="Times New Roman" w:hAnsi="Times New Roman" w:cs="Times New Roman"/>
          <w:sz w:val="24"/>
          <w:szCs w:val="24"/>
        </w:rPr>
        <w:t>nilai VIF &lt; 10,00 dan nilai Tolerance &gt; 0,10</w:t>
      </w:r>
      <w:r>
        <w:rPr>
          <w:rFonts w:ascii="Times New Roman" w:eastAsiaTheme="minorEastAsia" w:hAnsi="Times New Roman" w:cs="Times New Roman"/>
          <w:sz w:val="24"/>
          <w:szCs w:val="24"/>
        </w:rPr>
        <w:t>.</w:t>
      </w:r>
    </w:p>
    <w:p w:rsidR="00D4771E" w:rsidRPr="00A72967" w:rsidRDefault="00D4771E" w:rsidP="00D4771E">
      <w:pPr>
        <w:spacing w:after="0" w:line="360" w:lineRule="auto"/>
        <w:ind w:left="851" w:firstLine="382"/>
        <w:contextualSpacing/>
        <w:jc w:val="both"/>
        <w:rPr>
          <w:rFonts w:ascii="Times New Roman" w:eastAsiaTheme="minorEastAsia" w:hAnsi="Times New Roman" w:cs="Times New Roman"/>
          <w:sz w:val="24"/>
          <w:szCs w:val="24"/>
        </w:rPr>
      </w:pPr>
    </w:p>
    <w:p w:rsidR="00D4771E" w:rsidRDefault="00D4771E" w:rsidP="00D4771E">
      <w:pPr>
        <w:pStyle w:val="ListParagraph"/>
        <w:numPr>
          <w:ilvl w:val="0"/>
          <w:numId w:val="6"/>
        </w:numPr>
        <w:spacing w:after="0" w:line="360" w:lineRule="auto"/>
        <w:ind w:left="850" w:hanging="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Autokorelasi</w:t>
      </w:r>
    </w:p>
    <w:p w:rsidR="00D4771E" w:rsidRPr="00F06C6E" w:rsidRDefault="00D4771E" w:rsidP="00D4771E">
      <w:pPr>
        <w:spacing w:after="200" w:line="360" w:lineRule="auto"/>
        <w:ind w:left="851" w:firstLine="382"/>
        <w:contextualSpacing/>
        <w:jc w:val="both"/>
        <w:rPr>
          <w:rFonts w:ascii="Times New Roman" w:eastAsiaTheme="minorEastAsia" w:hAnsi="Times New Roman" w:cs="Times New Roman"/>
          <w:sz w:val="24"/>
          <w:szCs w:val="24"/>
        </w:rPr>
      </w:pPr>
      <w:r>
        <w:rPr>
          <w:rStyle w:val="markedcontent"/>
          <w:rFonts w:ascii="Times New Roman" w:hAnsi="Times New Roman" w:cs="Times New Roman"/>
          <w:sz w:val="24"/>
          <w:szCs w:val="24"/>
        </w:rPr>
        <w:t xml:space="preserve">Menurut Ghozali </w:t>
      </w:r>
      <w:r w:rsidRPr="00F06C6E">
        <w:rPr>
          <w:rStyle w:val="markedcontent"/>
          <w:rFonts w:ascii="Times New Roman" w:hAnsi="Times New Roman" w:cs="Times New Roman"/>
          <w:sz w:val="24"/>
          <w:szCs w:val="24"/>
        </w:rPr>
        <w:t>(2018:111)</w:t>
      </w:r>
      <w:r>
        <w:rPr>
          <w:rStyle w:val="markedcontent"/>
          <w:rFonts w:ascii="Times New Roman" w:hAnsi="Times New Roman" w:cs="Times New Roman"/>
          <w:sz w:val="24"/>
          <w:szCs w:val="24"/>
        </w:rPr>
        <w:t xml:space="preserve"> u</w:t>
      </w:r>
      <w:r w:rsidRPr="00F06C6E">
        <w:rPr>
          <w:rStyle w:val="markedcontent"/>
          <w:rFonts w:ascii="Times New Roman" w:hAnsi="Times New Roman" w:cs="Times New Roman"/>
          <w:sz w:val="24"/>
          <w:szCs w:val="24"/>
        </w:rPr>
        <w:t>ji autokorelasi bertu</w:t>
      </w:r>
      <w:r>
        <w:rPr>
          <w:rStyle w:val="markedcontent"/>
          <w:rFonts w:ascii="Times New Roman" w:hAnsi="Times New Roman" w:cs="Times New Roman"/>
          <w:sz w:val="24"/>
          <w:szCs w:val="24"/>
        </w:rPr>
        <w:t>juan untuk menguji apakah dalam model regresi linear a</w:t>
      </w:r>
      <w:r w:rsidRPr="00F06C6E">
        <w:rPr>
          <w:rStyle w:val="markedcontent"/>
          <w:rFonts w:ascii="Times New Roman" w:hAnsi="Times New Roman" w:cs="Times New Roman"/>
          <w:sz w:val="24"/>
          <w:szCs w:val="24"/>
        </w:rPr>
        <w:t>da</w:t>
      </w:r>
      <w:r>
        <w:rPr>
          <w:rStyle w:val="markedcontent"/>
          <w:rFonts w:ascii="Times New Roman" w:hAnsi="Times New Roman" w:cs="Times New Roman"/>
          <w:sz w:val="24"/>
          <w:szCs w:val="24"/>
        </w:rPr>
        <w:t xml:space="preserve"> </w:t>
      </w:r>
      <w:r w:rsidRPr="00F06C6E">
        <w:rPr>
          <w:rStyle w:val="markedcontent"/>
          <w:rFonts w:ascii="Times New Roman" w:hAnsi="Times New Roman" w:cs="Times New Roman"/>
          <w:sz w:val="24"/>
          <w:szCs w:val="24"/>
        </w:rPr>
        <w:t xml:space="preserve">korelasi antara kesalahan pengganggu pada periode t </w:t>
      </w:r>
      <w:r>
        <w:rPr>
          <w:rStyle w:val="markedcontent"/>
          <w:rFonts w:ascii="Times New Roman" w:hAnsi="Times New Roman" w:cs="Times New Roman"/>
          <w:sz w:val="24"/>
          <w:szCs w:val="24"/>
        </w:rPr>
        <w:t xml:space="preserve">dengan </w:t>
      </w:r>
      <w:r w:rsidRPr="00F06C6E">
        <w:rPr>
          <w:rStyle w:val="markedcontent"/>
          <w:rFonts w:ascii="Times New Roman" w:hAnsi="Times New Roman" w:cs="Times New Roman"/>
          <w:sz w:val="24"/>
          <w:szCs w:val="24"/>
        </w:rPr>
        <w:t>kesalahan</w:t>
      </w:r>
      <w:r>
        <w:rPr>
          <w:rStyle w:val="markedcontent"/>
          <w:rFonts w:ascii="Times New Roman" w:hAnsi="Times New Roman" w:cs="Times New Roman"/>
          <w:sz w:val="24"/>
          <w:szCs w:val="24"/>
        </w:rPr>
        <w:t xml:space="preserve"> </w:t>
      </w:r>
      <w:r w:rsidRPr="00F06C6E">
        <w:rPr>
          <w:rStyle w:val="markedcontent"/>
          <w:rFonts w:ascii="Times New Roman" w:hAnsi="Times New Roman" w:cs="Times New Roman"/>
          <w:sz w:val="24"/>
          <w:szCs w:val="24"/>
        </w:rPr>
        <w:t>pengganggu pada periode t-1 (sebelumnya)</w:t>
      </w:r>
      <w:r w:rsidRPr="00076B0E">
        <w:rPr>
          <w:rFonts w:ascii="Times New Roman" w:eastAsiaTheme="minorEastAsia" w:hAnsi="Times New Roman" w:cs="Times New Roman"/>
          <w:sz w:val="24"/>
          <w:szCs w:val="24"/>
        </w:rPr>
        <w:t>. Panduan untuk mendeteksi ada atau tidaknya auotokorelasi adalah sebagai berikut :</w:t>
      </w:r>
    </w:p>
    <w:p w:rsidR="00D4771E" w:rsidRPr="000E294A" w:rsidRDefault="00D4771E" w:rsidP="00D4771E">
      <w:pPr>
        <w:pStyle w:val="ListParagraph"/>
        <w:numPr>
          <w:ilvl w:val="0"/>
          <w:numId w:val="11"/>
        </w:numPr>
        <w:spacing w:after="200" w:line="360" w:lineRule="auto"/>
        <w:ind w:left="1276"/>
        <w:jc w:val="both"/>
        <w:rPr>
          <w:rFonts w:ascii="Times New Roman" w:eastAsiaTheme="minorEastAsia" w:hAnsi="Times New Roman" w:cs="Times New Roman"/>
          <w:b/>
          <w:sz w:val="24"/>
          <w:szCs w:val="24"/>
        </w:rPr>
      </w:pPr>
      <w:r w:rsidRPr="000E294A">
        <w:rPr>
          <w:rFonts w:ascii="Times New Roman" w:eastAsia="Calibri" w:hAnsi="Times New Roman" w:cs="Times New Roman"/>
          <w:sz w:val="24"/>
          <w:szCs w:val="24"/>
        </w:rPr>
        <w:t xml:space="preserve">Bila nilai D-W lebih rendah atau berada di bawah -2 berarti koefisien pada regresi mengalami autokorelasi positif. </w:t>
      </w:r>
    </w:p>
    <w:p w:rsidR="00D4771E" w:rsidRPr="000E294A" w:rsidRDefault="00D4771E" w:rsidP="00D4771E">
      <w:pPr>
        <w:pStyle w:val="ListParagraph"/>
        <w:numPr>
          <w:ilvl w:val="0"/>
          <w:numId w:val="11"/>
        </w:numPr>
        <w:spacing w:after="0" w:line="360" w:lineRule="auto"/>
        <w:ind w:left="1276"/>
        <w:jc w:val="both"/>
        <w:rPr>
          <w:rFonts w:ascii="Times New Roman" w:eastAsia="Calibri" w:hAnsi="Times New Roman" w:cs="Times New Roman"/>
          <w:sz w:val="24"/>
          <w:szCs w:val="24"/>
        </w:rPr>
      </w:pPr>
      <w:r w:rsidRPr="000E294A">
        <w:rPr>
          <w:rFonts w:ascii="Times New Roman" w:eastAsia="Calibri" w:hAnsi="Times New Roman" w:cs="Times New Roman"/>
          <w:sz w:val="24"/>
          <w:szCs w:val="24"/>
        </w:rPr>
        <w:t>Bila nilai D-W berada diantara -2 sampai +2 berarti tidak terjadi autokorelasi.</w:t>
      </w:r>
    </w:p>
    <w:p w:rsidR="00D4771E" w:rsidRDefault="00D4771E" w:rsidP="00D4771E">
      <w:pPr>
        <w:pStyle w:val="ListParagraph"/>
        <w:numPr>
          <w:ilvl w:val="0"/>
          <w:numId w:val="11"/>
        </w:numPr>
        <w:spacing w:after="0" w:line="360" w:lineRule="auto"/>
        <w:ind w:left="1276"/>
        <w:jc w:val="both"/>
        <w:rPr>
          <w:rFonts w:ascii="Times New Roman" w:eastAsia="Calibri" w:hAnsi="Times New Roman" w:cs="Times New Roman"/>
          <w:sz w:val="24"/>
          <w:szCs w:val="24"/>
        </w:rPr>
      </w:pPr>
      <w:r w:rsidRPr="000E294A">
        <w:rPr>
          <w:rFonts w:ascii="Times New Roman" w:eastAsia="Calibri" w:hAnsi="Times New Roman" w:cs="Times New Roman"/>
          <w:sz w:val="24"/>
          <w:szCs w:val="24"/>
        </w:rPr>
        <w:t xml:space="preserve">Bila nilai D-W lebih besar atau berada di atas +2 berarti koefisien pada regresi mengalami autokorelasi negatif. </w:t>
      </w:r>
    </w:p>
    <w:p w:rsidR="00D4771E" w:rsidRPr="00F06C6E" w:rsidRDefault="00D4771E" w:rsidP="00D4771E">
      <w:pPr>
        <w:pStyle w:val="ListParagraph"/>
        <w:spacing w:after="0" w:line="360" w:lineRule="auto"/>
        <w:ind w:left="1276"/>
        <w:jc w:val="both"/>
        <w:rPr>
          <w:rFonts w:ascii="Times New Roman" w:eastAsia="Calibri" w:hAnsi="Times New Roman" w:cs="Times New Roman"/>
          <w:sz w:val="24"/>
          <w:szCs w:val="24"/>
        </w:rPr>
      </w:pPr>
    </w:p>
    <w:p w:rsidR="00D4771E" w:rsidRDefault="00D4771E" w:rsidP="00D4771E">
      <w:p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3.6.3 Analisis Regresi Linier Berganda</w:t>
      </w:r>
    </w:p>
    <w:p w:rsidR="00D4771E" w:rsidRDefault="00D4771E" w:rsidP="00D4771E">
      <w:pPr>
        <w:spacing w:after="200" w:line="360" w:lineRule="auto"/>
        <w:ind w:left="426" w:firstLine="567"/>
        <w:jc w:val="both"/>
        <w:rPr>
          <w:rFonts w:ascii="Times New Roman" w:eastAsiaTheme="minorEastAsia" w:hAnsi="Times New Roman" w:cs="Times New Roman"/>
          <w:sz w:val="24"/>
          <w:szCs w:val="24"/>
        </w:rPr>
      </w:pPr>
      <w:r w:rsidRPr="00F06C6E">
        <w:rPr>
          <w:rStyle w:val="markedcontent"/>
          <w:rFonts w:ascii="Times New Roman" w:hAnsi="Times New Roman" w:cs="Times New Roman"/>
          <w:sz w:val="24"/>
          <w:szCs w:val="24"/>
        </w:rPr>
        <w:t>Uji analisis regresi bertujuan untuk menunjukkan arah hubungan antara</w:t>
      </w:r>
      <w:r w:rsidRPr="00F06C6E">
        <w:rPr>
          <w:rFonts w:ascii="Times New Roman" w:hAnsi="Times New Roman" w:cs="Times New Roman"/>
          <w:sz w:val="24"/>
          <w:szCs w:val="24"/>
        </w:rPr>
        <w:br/>
      </w:r>
      <w:r w:rsidRPr="00F06C6E">
        <w:rPr>
          <w:rStyle w:val="markedcontent"/>
          <w:rFonts w:ascii="Times New Roman" w:hAnsi="Times New Roman" w:cs="Times New Roman"/>
          <w:sz w:val="24"/>
          <w:szCs w:val="24"/>
        </w:rPr>
        <w:t>variabel dependen dengan variabel independen (Ghozali, 2018:96).</w:t>
      </w:r>
      <w:r w:rsidRPr="00F06C6E">
        <w:rPr>
          <w:rFonts w:ascii="Times New Roman" w:eastAsiaTheme="minorEastAsia" w:hAnsi="Times New Roman" w:cs="Times New Roman"/>
          <w:sz w:val="24"/>
          <w:szCs w:val="24"/>
        </w:rPr>
        <w:t xml:space="preserve"> </w:t>
      </w:r>
      <w:r w:rsidRPr="00076B0E">
        <w:rPr>
          <w:rFonts w:ascii="Times New Roman" w:eastAsiaTheme="minorEastAsia" w:hAnsi="Times New Roman" w:cs="Times New Roman"/>
          <w:sz w:val="24"/>
          <w:szCs w:val="24"/>
        </w:rPr>
        <w:t>Regresi Linier Berganda adalah suatu metode statistik yang digunakan untuk menguji apakah variabel tidak bebas dipengaruhi oleh variabel bebas, dimana variabel yang akan digunakan lebih dari satu variabel. Regresi linier berganda dilakukan untuk menguji ada tidaknya korelasi yang bersifat signifikan atau tidak signifikan terhadap variabel bebas dan variabel terikat, serta mencari besarnya pengaruh yang ditimbulkan oleh variabel-variabel bebas.</w:t>
      </w:r>
      <w:r w:rsidRPr="00076B0E">
        <w:t xml:space="preserve"> </w:t>
      </w:r>
      <w:r w:rsidRPr="00076B0E">
        <w:rPr>
          <w:rFonts w:ascii="Times New Roman" w:eastAsiaTheme="minorEastAsia" w:hAnsi="Times New Roman" w:cs="Times New Roman"/>
          <w:sz w:val="24"/>
          <w:szCs w:val="24"/>
        </w:rPr>
        <w:t xml:space="preserve">Jadi analisis regresi berganda dilakukan apabila terdapat </w:t>
      </w:r>
      <w:r w:rsidRPr="00076B0E">
        <w:rPr>
          <w:rFonts w:ascii="Times New Roman" w:eastAsiaTheme="minorEastAsia" w:hAnsi="Times New Roman" w:cs="Times New Roman"/>
          <w:sz w:val="24"/>
          <w:szCs w:val="24"/>
        </w:rPr>
        <w:lastRenderedPageBreak/>
        <w:t>paling sedikitnya dua variabel independen. Bentuk sederhana dari model regresi linier berganda yang digunakan adalah :</w:t>
      </w:r>
    </w:p>
    <w:p w:rsidR="00D4771E" w:rsidRPr="00076B0E" w:rsidRDefault="00D4771E" w:rsidP="00D4771E">
      <w:pPr>
        <w:spacing w:after="200" w:line="360" w:lineRule="auto"/>
        <w:ind w:left="993" w:firstLine="447"/>
        <w:jc w:val="both"/>
        <w:rPr>
          <w:rFonts w:ascii="Times New Roman" w:eastAsiaTheme="minorEastAsia" w:hAnsi="Times New Roman" w:cs="Times New Roman"/>
          <w:sz w:val="24"/>
          <w:szCs w:val="24"/>
        </w:rPr>
      </w:pPr>
    </w:p>
    <w:p w:rsidR="00D4771E" w:rsidRPr="00F15A63" w:rsidRDefault="00D4771E" w:rsidP="00D4771E">
      <w:pPr>
        <w:spacing w:after="200" w:line="360" w:lineRule="auto"/>
        <w:ind w:left="1440" w:firstLine="720"/>
        <w:jc w:val="both"/>
        <w:rPr>
          <w:rFonts w:ascii="Times New Roman" w:eastAsiaTheme="minorEastAsia" w:hAnsi="Times New Roman" w:cs="Times New Roman"/>
          <w:sz w:val="24"/>
          <w:szCs w:val="24"/>
          <w:lang w:val="en-GB"/>
        </w:rPr>
      </w:pPr>
      <w:r w:rsidRPr="00076B0E">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30667211" wp14:editId="6532C2D3">
                <wp:simplePos x="0" y="0"/>
                <wp:positionH relativeFrom="column">
                  <wp:posOffset>821055</wp:posOffset>
                </wp:positionH>
                <wp:positionV relativeFrom="paragraph">
                  <wp:posOffset>-192405</wp:posOffset>
                </wp:positionV>
                <wp:extent cx="3832225" cy="661035"/>
                <wp:effectExtent l="0" t="0" r="15875" b="24765"/>
                <wp:wrapNone/>
                <wp:docPr id="44" name="Rectangle 44"/>
                <wp:cNvGraphicFramePr/>
                <a:graphic xmlns:a="http://schemas.openxmlformats.org/drawingml/2006/main">
                  <a:graphicData uri="http://schemas.microsoft.com/office/word/2010/wordprocessingShape">
                    <wps:wsp>
                      <wps:cNvSpPr/>
                      <wps:spPr>
                        <a:xfrm>
                          <a:off x="0" y="0"/>
                          <a:ext cx="3832225" cy="661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FC33C" id="Rectangle 44" o:spid="_x0000_s1026" style="position:absolute;margin-left:64.65pt;margin-top:-15.15pt;width:301.75pt;height:52.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" fillcolor="window" strokecolor="windowText" strokeweight="2pt"/>
            </w:pict>
          </mc:Fallback>
        </mc:AlternateContent>
      </w:r>
      <w:r>
        <w:rPr>
          <w:rFonts w:ascii="Times New Roman" w:eastAsiaTheme="minorEastAsia" w:hAnsi="Times New Roman" w:cs="Times New Roman"/>
          <w:sz w:val="24"/>
          <w:szCs w:val="24"/>
        </w:rPr>
        <w:t>Y = a</w:t>
      </w:r>
      <w:r w:rsidRPr="00076B0E">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b</m:t>
            </m:r>
          </m:e>
          <m:sub>
            <m:r>
              <m:rPr>
                <m:sty m:val="p"/>
              </m:rPr>
              <w:rPr>
                <w:rFonts w:ascii="Cambria Math" w:eastAsiaTheme="minorEastAsia" w:hAnsi="Cambria Math" w:cs="Times New Roman"/>
                <w:sz w:val="24"/>
                <w:szCs w:val="24"/>
              </w:rPr>
              <m:t>1</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b</m:t>
            </m:r>
          </m:e>
          <m:sub>
            <m:r>
              <m:rPr>
                <m:sty m:val="p"/>
              </m:rPr>
              <w:rPr>
                <w:rFonts w:ascii="Cambria Math" w:eastAsiaTheme="minorEastAsia" w:hAnsi="Cambria Math" w:cs="Times New Roman"/>
                <w:sz w:val="24"/>
                <w:szCs w:val="24"/>
              </w:rPr>
              <m:t>2</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b</m:t>
            </m:r>
          </m:e>
          <m:sub>
            <m:r>
              <m:rPr>
                <m:sty m:val="p"/>
              </m:rPr>
              <w:rPr>
                <w:rFonts w:ascii="Cambria Math" w:eastAsiaTheme="minorEastAsia" w:hAnsi="Cambria Math" w:cs="Times New Roman"/>
                <w:sz w:val="24"/>
                <w:szCs w:val="24"/>
              </w:rPr>
              <m:t>3</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3</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b</m:t>
            </m:r>
          </m:e>
          <m:sub>
            <m:r>
              <m:rPr>
                <m:sty m:val="p"/>
              </m:rPr>
              <w:rPr>
                <w:rFonts w:ascii="Cambria Math" w:eastAsiaTheme="minorEastAsia" w:hAnsi="Cambria Math" w:cs="Times New Roman"/>
                <w:sz w:val="24"/>
                <w:szCs w:val="24"/>
              </w:rPr>
              <m:t>4</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4</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b</m:t>
            </m:r>
          </m:e>
          <m:sub>
            <m:r>
              <m:rPr>
                <m:sty m:val="p"/>
              </m:rPr>
              <w:rPr>
                <w:rFonts w:ascii="Cambria Math" w:eastAsiaTheme="minorEastAsia" w:hAnsi="Cambria Math" w:cs="Times New Roman"/>
                <w:sz w:val="24"/>
                <w:szCs w:val="24"/>
              </w:rPr>
              <m:t>5</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5</m:t>
            </m:r>
          </m:sub>
        </m:sSub>
        <m:r>
          <m:rPr>
            <m:sty m:val="p"/>
          </m:rPr>
          <w:rPr>
            <w:rFonts w:ascii="Cambria Math" w:eastAsiaTheme="minorEastAsia" w:hAnsi="Cambria Math" w:cs="Times New Roman"/>
            <w:sz w:val="24"/>
            <w:szCs w:val="24"/>
          </w:rPr>
          <m:t>+ε</m:t>
        </m:r>
      </m:oMath>
    </w:p>
    <w:p w:rsidR="00D4771E" w:rsidRDefault="00D4771E" w:rsidP="00D4771E">
      <w:pPr>
        <w:spacing w:after="200" w:line="360" w:lineRule="auto"/>
        <w:ind w:left="993"/>
        <w:jc w:val="both"/>
        <w:rPr>
          <w:rFonts w:ascii="Times New Roman" w:eastAsiaTheme="minorEastAsia" w:hAnsi="Times New Roman" w:cs="Times New Roman"/>
          <w:sz w:val="24"/>
          <w:szCs w:val="24"/>
        </w:rPr>
      </w:pPr>
    </w:p>
    <w:p w:rsidR="00D4771E" w:rsidRPr="00076B0E" w:rsidRDefault="00D4771E" w:rsidP="00D4771E">
      <w:pPr>
        <w:spacing w:after="0" w:line="360" w:lineRule="auto"/>
        <w:ind w:left="992"/>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Dimana :</w:t>
      </w:r>
    </w:p>
    <w:p w:rsidR="00D4771E" w:rsidRPr="00076B0E" w:rsidRDefault="00D4771E" w:rsidP="00D4771E">
      <w:pPr>
        <w:spacing w:after="0" w:line="360" w:lineRule="auto"/>
        <w:ind w:left="992"/>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Y</w:t>
      </w:r>
      <w:r w:rsidRPr="00076B0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76B0E">
        <w:rPr>
          <w:rFonts w:ascii="Times New Roman" w:eastAsiaTheme="minorEastAsia" w:hAnsi="Times New Roman" w:cs="Times New Roman"/>
          <w:sz w:val="24"/>
          <w:szCs w:val="24"/>
        </w:rPr>
        <w:t>= Nilai yang diprediksikan (Harga Saham)</w:t>
      </w:r>
    </w:p>
    <w:p w:rsidR="00D4771E" w:rsidRPr="00076B0E" w:rsidRDefault="00D4771E" w:rsidP="00D4771E">
      <w:pPr>
        <w:spacing w:after="0" w:line="360" w:lineRule="auto"/>
        <w:ind w:left="992"/>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X</w:t>
      </w:r>
      <w:r w:rsidRPr="00B6743D">
        <w:rPr>
          <w:rFonts w:ascii="Times New Roman" w:eastAsiaTheme="minorEastAsia" w:hAnsi="Times New Roman" w:cs="Times New Roman"/>
          <w:sz w:val="24"/>
          <w:szCs w:val="24"/>
          <w:vertAlign w:val="subscript"/>
        </w:rPr>
        <w:t>1</w:t>
      </w:r>
      <w:r w:rsidRPr="00076B0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76B0E">
        <w:rPr>
          <w:rFonts w:ascii="Times New Roman" w:eastAsiaTheme="minorEastAsia" w:hAnsi="Times New Roman" w:cs="Times New Roman"/>
          <w:sz w:val="24"/>
          <w:szCs w:val="24"/>
        </w:rPr>
        <w:t xml:space="preserve">= </w:t>
      </w:r>
      <w:r w:rsidRPr="00076B0E">
        <w:rPr>
          <w:rFonts w:ascii="Times New Roman" w:eastAsiaTheme="minorEastAsia" w:hAnsi="Times New Roman" w:cs="Times New Roman"/>
          <w:i/>
          <w:sz w:val="24"/>
          <w:szCs w:val="24"/>
        </w:rPr>
        <w:t xml:space="preserve">Earning Per Share </w:t>
      </w:r>
      <w:r w:rsidRPr="00076B0E">
        <w:rPr>
          <w:rFonts w:ascii="Times New Roman" w:eastAsiaTheme="minorEastAsia" w:hAnsi="Times New Roman" w:cs="Times New Roman"/>
          <w:sz w:val="24"/>
          <w:szCs w:val="24"/>
        </w:rPr>
        <w:t>(EPS)</w:t>
      </w:r>
    </w:p>
    <w:p w:rsidR="00D4771E" w:rsidRDefault="00D4771E" w:rsidP="00D4771E">
      <w:pPr>
        <w:spacing w:after="0" w:line="360" w:lineRule="auto"/>
        <w:ind w:left="992"/>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X</w:t>
      </w:r>
      <w:r w:rsidRPr="00B6743D">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b/>
      </w:r>
      <w:r w:rsidRPr="00076B0E">
        <w:rPr>
          <w:rFonts w:ascii="Times New Roman" w:eastAsiaTheme="minorEastAsia" w:hAnsi="Times New Roman" w:cs="Times New Roman"/>
          <w:sz w:val="24"/>
          <w:szCs w:val="24"/>
        </w:rPr>
        <w:tab/>
        <w:t xml:space="preserve">= </w:t>
      </w:r>
      <w:r w:rsidRPr="00076B0E">
        <w:rPr>
          <w:rFonts w:ascii="Times New Roman" w:eastAsiaTheme="minorEastAsia" w:hAnsi="Times New Roman" w:cs="Times New Roman"/>
          <w:i/>
          <w:sz w:val="24"/>
          <w:szCs w:val="24"/>
        </w:rPr>
        <w:t xml:space="preserve">Price </w:t>
      </w:r>
      <w:r>
        <w:rPr>
          <w:rFonts w:ascii="Times New Roman" w:eastAsiaTheme="minorEastAsia" w:hAnsi="Times New Roman" w:cs="Times New Roman"/>
          <w:i/>
          <w:sz w:val="24"/>
          <w:szCs w:val="24"/>
        </w:rPr>
        <w:t xml:space="preserve">to Book Value </w:t>
      </w:r>
      <w:r w:rsidRPr="00076B0E">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BV</w:t>
      </w:r>
      <w:r w:rsidRPr="00076B0E">
        <w:rPr>
          <w:rFonts w:ascii="Times New Roman" w:eastAsiaTheme="minorEastAsia" w:hAnsi="Times New Roman" w:cs="Times New Roman"/>
          <w:sz w:val="24"/>
          <w:szCs w:val="24"/>
        </w:rPr>
        <w:t>)</w:t>
      </w:r>
    </w:p>
    <w:p w:rsidR="00D4771E" w:rsidRPr="00076B0E" w:rsidRDefault="00D4771E" w:rsidP="00D4771E">
      <w:pPr>
        <w:spacing w:after="0" w:line="360" w:lineRule="auto"/>
        <w:ind w:left="992"/>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X</w:t>
      </w:r>
      <w:r w:rsidRPr="00B6743D">
        <w:rPr>
          <w:rFonts w:ascii="Times New Roman" w:eastAsiaTheme="minorEastAsia" w:hAnsi="Times New Roman" w:cs="Times New Roman"/>
          <w:sz w:val="24"/>
          <w:szCs w:val="24"/>
          <w:vertAlign w:val="subscript"/>
        </w:rPr>
        <w:t>3</w:t>
      </w:r>
      <w:r w:rsidRPr="00076B0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76B0E">
        <w:rPr>
          <w:rFonts w:ascii="Times New Roman" w:eastAsiaTheme="minorEastAsia" w:hAnsi="Times New Roman" w:cs="Times New Roman"/>
          <w:sz w:val="24"/>
          <w:szCs w:val="24"/>
        </w:rPr>
        <w:t xml:space="preserve">= </w:t>
      </w:r>
      <w:r w:rsidRPr="00076B0E">
        <w:rPr>
          <w:rFonts w:ascii="Times New Roman" w:eastAsiaTheme="minorEastAsia" w:hAnsi="Times New Roman" w:cs="Times New Roman"/>
          <w:i/>
          <w:sz w:val="24"/>
          <w:szCs w:val="24"/>
        </w:rPr>
        <w:t>Debt to Equity Ratio</w:t>
      </w:r>
      <w:r>
        <w:rPr>
          <w:rFonts w:ascii="Times New Roman" w:eastAsiaTheme="minorEastAsia" w:hAnsi="Times New Roman" w:cs="Times New Roman"/>
          <w:sz w:val="24"/>
          <w:szCs w:val="24"/>
        </w:rPr>
        <w:t xml:space="preserve"> (DER)</w:t>
      </w:r>
    </w:p>
    <w:p w:rsidR="00D4771E" w:rsidRPr="00076B0E" w:rsidRDefault="00D4771E" w:rsidP="00D4771E">
      <w:pPr>
        <w:spacing w:after="0" w:line="360"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Pr="00076B0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76B0E">
        <w:rPr>
          <w:rFonts w:ascii="Times New Roman" w:eastAsiaTheme="minorEastAsia" w:hAnsi="Times New Roman" w:cs="Times New Roman"/>
          <w:sz w:val="24"/>
          <w:szCs w:val="24"/>
        </w:rPr>
        <w:t>= Konstanta (Ni</w:t>
      </w:r>
      <w:r>
        <w:rPr>
          <w:rFonts w:ascii="Times New Roman" w:eastAsiaTheme="minorEastAsia" w:hAnsi="Times New Roman" w:cs="Times New Roman"/>
          <w:sz w:val="24"/>
          <w:szCs w:val="24"/>
        </w:rPr>
        <w:t>lai Y apabila X1, X2, X3</w:t>
      </w:r>
      <w:r w:rsidRPr="00076B0E">
        <w:rPr>
          <w:rFonts w:ascii="Times New Roman" w:eastAsiaTheme="minorEastAsia" w:hAnsi="Times New Roman" w:cs="Times New Roman"/>
          <w:sz w:val="24"/>
          <w:szCs w:val="24"/>
        </w:rPr>
        <w:t xml:space="preserve"> sama dengan 0)</w:t>
      </w:r>
    </w:p>
    <w:p w:rsidR="00D4771E" w:rsidRPr="00076B0E" w:rsidRDefault="00D4771E" w:rsidP="00D4771E">
      <w:pPr>
        <w:spacing w:after="0" w:line="360" w:lineRule="auto"/>
        <w:ind w:left="992"/>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b</w:t>
      </w:r>
      <w:r w:rsidRPr="00B6743D">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b</w:t>
      </w:r>
      <w:r w:rsidRPr="00B6743D">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b</w:t>
      </w:r>
      <w:r w:rsidRPr="00B6743D">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w:t>
      </w:r>
      <w:r w:rsidRPr="00076B0E">
        <w:rPr>
          <w:rFonts w:ascii="Times New Roman" w:eastAsiaTheme="minorEastAsia" w:hAnsi="Times New Roman" w:cs="Times New Roman"/>
          <w:sz w:val="24"/>
          <w:szCs w:val="24"/>
        </w:rPr>
        <w:tab/>
        <w:t>= Koefisien Regresi (Nilai peningkatan atau penurunan)</w:t>
      </w:r>
    </w:p>
    <w:p w:rsidR="00D4771E" w:rsidRPr="00F06C6E" w:rsidRDefault="00D4771E" w:rsidP="00D4771E">
      <w:pPr>
        <w:spacing w:after="0" w:line="360" w:lineRule="auto"/>
        <w:ind w:left="992"/>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ε</m:t>
        </m:r>
      </m:oMath>
      <w:r w:rsidRPr="00076B0E">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sidRPr="00076B0E">
        <w:rPr>
          <w:rFonts w:ascii="Times New Roman" w:eastAsiaTheme="minorEastAsia" w:hAnsi="Times New Roman" w:cs="Times New Roman"/>
          <w:i/>
          <w:sz w:val="24"/>
          <w:szCs w:val="24"/>
        </w:rPr>
        <w:t>=</w:t>
      </w:r>
      <w:r w:rsidRPr="00076B0E">
        <w:rPr>
          <w:rFonts w:ascii="Times New Roman" w:eastAsiaTheme="minorEastAsia" w:hAnsi="Times New Roman" w:cs="Times New Roman"/>
          <w:sz w:val="24"/>
          <w:szCs w:val="24"/>
        </w:rPr>
        <w:t xml:space="preserve"> </w:t>
      </w:r>
      <w:r w:rsidRPr="00255398">
        <w:rPr>
          <w:rFonts w:ascii="Times New Roman" w:eastAsiaTheme="minorEastAsia" w:hAnsi="Times New Roman" w:cs="Times New Roman"/>
          <w:i/>
          <w:sz w:val="24"/>
          <w:szCs w:val="24"/>
        </w:rPr>
        <w:t>Error Term</w:t>
      </w:r>
      <w:r w:rsidRPr="00076B0E">
        <w:rPr>
          <w:rFonts w:ascii="Times New Roman" w:eastAsiaTheme="minorEastAsia" w:hAnsi="Times New Roman" w:cs="Times New Roman"/>
          <w:sz w:val="24"/>
          <w:szCs w:val="24"/>
        </w:rPr>
        <w:t xml:space="preserve"> (Var</w:t>
      </w:r>
      <w:r>
        <w:rPr>
          <w:rFonts w:ascii="Times New Roman" w:eastAsiaTheme="minorEastAsia" w:hAnsi="Times New Roman" w:cs="Times New Roman"/>
          <w:sz w:val="24"/>
          <w:szCs w:val="24"/>
        </w:rPr>
        <w:t>iabel Pengganggu) atau Residual</w:t>
      </w:r>
    </w:p>
    <w:p w:rsidR="00D4771E" w:rsidRDefault="00D4771E" w:rsidP="00D4771E">
      <w:pPr>
        <w:spacing w:after="0" w:line="360" w:lineRule="auto"/>
        <w:ind w:left="426"/>
        <w:jc w:val="both"/>
        <w:rPr>
          <w:rFonts w:ascii="Times New Roman" w:hAnsi="Times New Roman" w:cs="Times New Roman"/>
          <w:b/>
          <w:sz w:val="24"/>
          <w:szCs w:val="24"/>
        </w:rPr>
      </w:pPr>
    </w:p>
    <w:p w:rsidR="00D4771E" w:rsidRDefault="00D4771E" w:rsidP="00D4771E">
      <w:p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3.6.4</w:t>
      </w:r>
      <w:r w:rsidRPr="000E294A">
        <w:rPr>
          <w:rFonts w:ascii="Times New Roman" w:hAnsi="Times New Roman" w:cs="Times New Roman"/>
          <w:b/>
          <w:sz w:val="24"/>
          <w:szCs w:val="24"/>
        </w:rPr>
        <w:t xml:space="preserve"> </w:t>
      </w:r>
      <w:r>
        <w:rPr>
          <w:rFonts w:ascii="Times New Roman" w:hAnsi="Times New Roman" w:cs="Times New Roman"/>
          <w:b/>
          <w:sz w:val="24"/>
          <w:szCs w:val="24"/>
        </w:rPr>
        <w:t xml:space="preserve">Uji </w:t>
      </w:r>
      <w:r w:rsidRPr="000E294A">
        <w:rPr>
          <w:rFonts w:ascii="Times New Roman" w:hAnsi="Times New Roman" w:cs="Times New Roman"/>
          <w:b/>
          <w:sz w:val="24"/>
          <w:szCs w:val="24"/>
        </w:rPr>
        <w:t>Hipotesis</w:t>
      </w:r>
    </w:p>
    <w:p w:rsidR="00D4771E" w:rsidRDefault="00D4771E" w:rsidP="00D4771E">
      <w:pPr>
        <w:spacing w:after="0" w:line="360" w:lineRule="auto"/>
        <w:ind w:left="426"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w:t>
      </w:r>
      <w:r w:rsidRPr="00076B0E">
        <w:rPr>
          <w:rFonts w:ascii="Times New Roman" w:eastAsiaTheme="minorEastAsia" w:hAnsi="Times New Roman" w:cs="Times New Roman"/>
          <w:sz w:val="24"/>
          <w:szCs w:val="24"/>
        </w:rPr>
        <w:t xml:space="preserve"> ini dilakukan untuk melihat pengaruh variabel bebas (X) terhadap variabel terikat (Y) dengan melakukan Uji T untuk melihat pengaruh secara parsial dan Uji F untuk melihat pengaruh variabel secara simultan. Berikut penjelasan mengenai kedua hal diatas :</w:t>
      </w:r>
    </w:p>
    <w:p w:rsidR="00D4771E" w:rsidRDefault="00D4771E" w:rsidP="00D4771E">
      <w:pPr>
        <w:spacing w:after="0" w:line="360" w:lineRule="auto"/>
        <w:ind w:left="426" w:firstLine="567"/>
        <w:jc w:val="both"/>
        <w:rPr>
          <w:rFonts w:ascii="Times New Roman" w:eastAsiaTheme="minorEastAsia" w:hAnsi="Times New Roman" w:cs="Times New Roman"/>
          <w:sz w:val="24"/>
          <w:szCs w:val="24"/>
        </w:rPr>
      </w:pPr>
    </w:p>
    <w:p w:rsidR="00D4771E" w:rsidRPr="000E294A" w:rsidRDefault="00D4771E" w:rsidP="00D4771E">
      <w:pPr>
        <w:pStyle w:val="ListParagraph"/>
        <w:numPr>
          <w:ilvl w:val="0"/>
          <w:numId w:val="12"/>
        </w:numPr>
        <w:spacing w:after="0" w:line="360" w:lineRule="auto"/>
        <w:ind w:left="851"/>
        <w:jc w:val="both"/>
        <w:rPr>
          <w:rFonts w:ascii="Times New Roman" w:eastAsiaTheme="minorEastAsia" w:hAnsi="Times New Roman" w:cs="Times New Roman"/>
          <w:sz w:val="24"/>
          <w:szCs w:val="24"/>
        </w:rPr>
      </w:pPr>
      <w:r w:rsidRPr="000E294A">
        <w:rPr>
          <w:rFonts w:ascii="Times New Roman" w:eastAsiaTheme="minorEastAsia" w:hAnsi="Times New Roman" w:cs="Times New Roman"/>
          <w:sz w:val="24"/>
          <w:szCs w:val="24"/>
        </w:rPr>
        <w:t>Uji Koefisien Determinasi (</w:t>
      </w:r>
      <w:r w:rsidRPr="000E294A">
        <w:rPr>
          <w:rFonts w:ascii="Times New Roman" w:hAnsi="Times New Roman" w:cs="Times New Roman"/>
          <w:sz w:val="24"/>
          <w:szCs w:val="28"/>
        </w:rPr>
        <w:t>R</w:t>
      </w:r>
      <w:r w:rsidRPr="000E294A">
        <w:rPr>
          <w:rFonts w:ascii="Times New Roman" w:hAnsi="Times New Roman" w:cs="Times New Roman"/>
          <w:sz w:val="24"/>
          <w:szCs w:val="28"/>
          <w:vertAlign w:val="superscript"/>
        </w:rPr>
        <w:t>2</w:t>
      </w:r>
      <w:r w:rsidRPr="000E294A">
        <w:rPr>
          <w:rFonts w:ascii="Times New Roman" w:eastAsiaTheme="minorEastAsia" w:hAnsi="Times New Roman" w:cs="Times New Roman"/>
          <w:sz w:val="24"/>
          <w:szCs w:val="24"/>
        </w:rPr>
        <w:t xml:space="preserve">) </w:t>
      </w:r>
    </w:p>
    <w:p w:rsidR="00D4771E" w:rsidRDefault="00D4771E" w:rsidP="00D4771E">
      <w:pPr>
        <w:spacing w:after="0" w:line="360" w:lineRule="auto"/>
        <w:ind w:left="851" w:firstLine="382"/>
        <w:jc w:val="both"/>
        <w:rPr>
          <w:rFonts w:ascii="Times New Roman" w:eastAsiaTheme="minorEastAsia" w:hAnsi="Times New Roman" w:cs="Times New Roman"/>
          <w:sz w:val="24"/>
          <w:szCs w:val="24"/>
        </w:rPr>
      </w:pPr>
      <w:r w:rsidRPr="00255398">
        <w:rPr>
          <w:rStyle w:val="markedcontent"/>
          <w:rFonts w:ascii="Times New Roman" w:hAnsi="Times New Roman" w:cs="Times New Roman"/>
          <w:sz w:val="24"/>
          <w:szCs w:val="24"/>
        </w:rPr>
        <w:t>Menurut Ghozali (2018:95), koefisien determinasi pada intinya mengukur</w:t>
      </w:r>
      <w:r>
        <w:rPr>
          <w:rFonts w:ascii="Times New Roman" w:hAnsi="Times New Roman" w:cs="Times New Roman"/>
          <w:sz w:val="24"/>
          <w:szCs w:val="24"/>
        </w:rPr>
        <w:t xml:space="preserve"> </w:t>
      </w:r>
      <w:r w:rsidRPr="00255398">
        <w:rPr>
          <w:rStyle w:val="markedcontent"/>
          <w:rFonts w:ascii="Times New Roman" w:hAnsi="Times New Roman" w:cs="Times New Roman"/>
          <w:sz w:val="24"/>
          <w:szCs w:val="24"/>
        </w:rPr>
        <w:t>seberapa jauh kemampuan model dalam menerangkan variasi variabel dependen.</w:t>
      </w:r>
      <w:r w:rsidRPr="00076B0E">
        <w:rPr>
          <w:rFonts w:ascii="Times New Roman" w:eastAsiaTheme="minorEastAsia" w:hAnsi="Times New Roman" w:cs="Times New Roman"/>
          <w:sz w:val="24"/>
          <w:szCs w:val="24"/>
        </w:rPr>
        <w:t xml:space="preserve"> Koefisien determinasi dilakukan dengan tujuan melihat seberapa baik variabel independen menerangkan atau memperjelas keberadaaan variabel dependen. Hal ini dapat dilihat dari nilai koefisien determinasi yang tinggi, maka semakin tinggi pula kemampuan variabel independen dalam menjelaskan variabel dependen. Jika R</w:t>
      </w:r>
      <w:r w:rsidRPr="00B6743D">
        <w:rPr>
          <w:rFonts w:ascii="Times New Roman" w:eastAsiaTheme="minorEastAsia" w:hAnsi="Times New Roman" w:cs="Times New Roman"/>
          <w:sz w:val="24"/>
          <w:szCs w:val="24"/>
          <w:vertAlign w:val="superscript"/>
        </w:rPr>
        <w:t>2</w:t>
      </w:r>
      <w:r w:rsidRPr="00076B0E">
        <w:rPr>
          <w:rFonts w:ascii="Times New Roman" w:eastAsiaTheme="minorEastAsia" w:hAnsi="Times New Roman" w:cs="Times New Roman"/>
          <w:sz w:val="24"/>
          <w:szCs w:val="24"/>
        </w:rPr>
        <w:t xml:space="preserve"> = 0, maka tidak ada sedikitpun kolinieritas yang diberikan variabel independen terhadap variabel dependen. Sebaliknya jika R</w:t>
      </w:r>
      <w:r w:rsidRPr="00B6743D">
        <w:rPr>
          <w:rFonts w:ascii="Times New Roman" w:eastAsiaTheme="minorEastAsia" w:hAnsi="Times New Roman" w:cs="Times New Roman"/>
          <w:sz w:val="24"/>
          <w:szCs w:val="24"/>
          <w:vertAlign w:val="superscript"/>
        </w:rPr>
        <w:t>2</w:t>
      </w:r>
      <w:r w:rsidRPr="00076B0E">
        <w:rPr>
          <w:rFonts w:ascii="Times New Roman" w:eastAsiaTheme="minorEastAsia" w:hAnsi="Times New Roman" w:cs="Times New Roman"/>
          <w:sz w:val="24"/>
          <w:szCs w:val="24"/>
        </w:rPr>
        <w:t xml:space="preserve"> = 1 maka ada </w:t>
      </w:r>
      <w:r w:rsidRPr="00076B0E">
        <w:rPr>
          <w:rFonts w:ascii="Times New Roman" w:eastAsiaTheme="minorEastAsia" w:hAnsi="Times New Roman" w:cs="Times New Roman"/>
          <w:sz w:val="24"/>
          <w:szCs w:val="24"/>
        </w:rPr>
        <w:lastRenderedPageBreak/>
        <w:t>kolinieritas yang diberikan variabel independen terhadap variabel dependen adalah sempurna.</w:t>
      </w:r>
    </w:p>
    <w:p w:rsidR="00D4771E" w:rsidRPr="00076B0E" w:rsidRDefault="00D4771E" w:rsidP="00D4771E">
      <w:pPr>
        <w:spacing w:after="0" w:line="360" w:lineRule="auto"/>
        <w:ind w:left="851" w:firstLine="382"/>
        <w:jc w:val="both"/>
        <w:rPr>
          <w:rFonts w:ascii="Times New Roman" w:eastAsiaTheme="minorEastAsia" w:hAnsi="Times New Roman" w:cs="Times New Roman"/>
          <w:sz w:val="24"/>
          <w:szCs w:val="24"/>
        </w:rPr>
      </w:pPr>
    </w:p>
    <w:p w:rsidR="00D4771E" w:rsidRPr="00076B0E" w:rsidRDefault="00D4771E" w:rsidP="00D4771E">
      <w:pPr>
        <w:spacing w:after="200" w:line="360" w:lineRule="auto"/>
        <w:ind w:left="851" w:firstLine="720"/>
        <w:jc w:val="both"/>
        <w:rPr>
          <w:rFonts w:ascii="Times New Roman" w:eastAsiaTheme="minorEastAsia" w:hAnsi="Times New Roman" w:cs="Times New Roman"/>
          <w:b/>
          <w:sz w:val="24"/>
          <w:szCs w:val="24"/>
        </w:rPr>
      </w:pPr>
      <w:r w:rsidRPr="00076B0E">
        <w:rPr>
          <w:noProof/>
        </w:rPr>
        <mc:AlternateContent>
          <mc:Choice Requires="wps">
            <w:drawing>
              <wp:anchor distT="0" distB="0" distL="114300" distR="114300" simplePos="0" relativeHeight="251660288" behindDoc="1" locked="0" layoutInCell="1" allowOverlap="1" wp14:anchorId="676911E2" wp14:editId="44E00742">
                <wp:simplePos x="0" y="0"/>
                <wp:positionH relativeFrom="column">
                  <wp:posOffset>1880798</wp:posOffset>
                </wp:positionH>
                <wp:positionV relativeFrom="paragraph">
                  <wp:posOffset>202625</wp:posOffset>
                </wp:positionV>
                <wp:extent cx="1934994" cy="495679"/>
                <wp:effectExtent l="0" t="0" r="27305" b="19050"/>
                <wp:wrapNone/>
                <wp:docPr id="31" name="Rectangle 31"/>
                <wp:cNvGraphicFramePr/>
                <a:graphic xmlns:a="http://schemas.openxmlformats.org/drawingml/2006/main">
                  <a:graphicData uri="http://schemas.microsoft.com/office/word/2010/wordprocessingShape">
                    <wps:wsp>
                      <wps:cNvSpPr/>
                      <wps:spPr>
                        <a:xfrm>
                          <a:off x="0" y="0"/>
                          <a:ext cx="1934994" cy="49567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54A68" id="Rectangle 31" o:spid="_x0000_s1026" style="position:absolute;margin-left:148.1pt;margin-top:15.95pt;width:152.35pt;height:3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" fillcolor="window" strokecolor="windowText" strokeweight="2pt"/>
            </w:pict>
          </mc:Fallback>
        </mc:AlternateContent>
      </w:r>
      <w:r w:rsidRPr="00076B0E">
        <w:rPr>
          <w:rFonts w:ascii="Times New Roman" w:eastAsiaTheme="minorEastAsia" w:hAnsi="Times New Roman" w:cs="Times New Roman"/>
          <w:sz w:val="24"/>
          <w:szCs w:val="24"/>
        </w:rPr>
        <w:t>Rumus :</w:t>
      </w:r>
    </w:p>
    <w:p w:rsidR="00D4771E" w:rsidRPr="00076B0E" w:rsidRDefault="00D4771E" w:rsidP="00D4771E">
      <w:pPr>
        <w:spacing w:after="200" w:line="360" w:lineRule="auto"/>
        <w:ind w:left="2880" w:firstLine="720"/>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D = r</w:t>
      </w:r>
      <w:r w:rsidRPr="00076B0E">
        <w:rPr>
          <w:rFonts w:ascii="Times New Roman" w:eastAsiaTheme="minorEastAsia" w:hAnsi="Times New Roman" w:cs="Times New Roman"/>
          <w:sz w:val="24"/>
          <w:szCs w:val="24"/>
          <w:vertAlign w:val="superscript"/>
        </w:rPr>
        <w:t>2</w:t>
      </w:r>
      <w:r w:rsidRPr="00076B0E">
        <w:rPr>
          <w:rFonts w:ascii="Times New Roman" w:eastAsiaTheme="minorEastAsia" w:hAnsi="Times New Roman" w:cs="Times New Roman"/>
          <w:sz w:val="24"/>
          <w:szCs w:val="24"/>
        </w:rPr>
        <w:t xml:space="preserve"> x 100%</w:t>
      </w:r>
    </w:p>
    <w:p w:rsidR="00D4771E" w:rsidRPr="00076B0E" w:rsidRDefault="00D4771E" w:rsidP="00D4771E">
      <w:pPr>
        <w:spacing w:after="200" w:line="240" w:lineRule="auto"/>
        <w:ind w:left="851" w:firstLine="414"/>
        <w:jc w:val="both"/>
        <w:rPr>
          <w:rFonts w:ascii="Times New Roman" w:eastAsia="Times New Roman" w:hAnsi="Times New Roman" w:cs="Times New Roman"/>
          <w:sz w:val="24"/>
          <w:szCs w:val="24"/>
        </w:rPr>
      </w:pPr>
      <w:r w:rsidRPr="00076B0E">
        <w:rPr>
          <w:rFonts w:ascii="Times New Roman" w:eastAsia="Times New Roman" w:hAnsi="Times New Roman" w:cs="Times New Roman"/>
          <w:sz w:val="24"/>
          <w:szCs w:val="24"/>
        </w:rPr>
        <w:t>Keterangan :</w:t>
      </w:r>
    </w:p>
    <w:p w:rsidR="00D4771E" w:rsidRPr="00076B0E" w:rsidRDefault="00D4771E" w:rsidP="00D4771E">
      <w:pPr>
        <w:spacing w:line="240" w:lineRule="auto"/>
        <w:ind w:left="851" w:firstLine="414"/>
        <w:jc w:val="both"/>
        <w:rPr>
          <w:rFonts w:ascii="Times New Roman" w:eastAsia="Times New Roman" w:hAnsi="Times New Roman" w:cs="Times New Roman"/>
          <w:sz w:val="24"/>
          <w:szCs w:val="24"/>
        </w:rPr>
      </w:pPr>
      <w:r w:rsidRPr="00076B0E">
        <w:rPr>
          <w:rFonts w:ascii="Times New Roman" w:eastAsia="Times New Roman" w:hAnsi="Times New Roman" w:cs="Times New Roman"/>
          <w:sz w:val="24"/>
          <w:szCs w:val="24"/>
        </w:rPr>
        <w:t>D</w:t>
      </w:r>
      <w:r w:rsidRPr="00076B0E">
        <w:rPr>
          <w:rFonts w:ascii="Times New Roman" w:eastAsia="Times New Roman" w:hAnsi="Times New Roman" w:cs="Times New Roman"/>
          <w:sz w:val="24"/>
          <w:szCs w:val="24"/>
        </w:rPr>
        <w:tab/>
        <w:t>: Koefisien Determinasi</w:t>
      </w:r>
    </w:p>
    <w:p w:rsidR="00D4771E" w:rsidRPr="00076B0E" w:rsidRDefault="00D4771E" w:rsidP="00D4771E">
      <w:pPr>
        <w:spacing w:after="200" w:line="240" w:lineRule="auto"/>
        <w:ind w:left="851" w:firstLine="414"/>
        <w:jc w:val="both"/>
        <w:rPr>
          <w:rFonts w:ascii="Times New Roman" w:eastAsia="Times New Roman" w:hAnsi="Times New Roman" w:cs="Times New Roman"/>
          <w:sz w:val="24"/>
          <w:szCs w:val="24"/>
        </w:rPr>
      </w:pPr>
      <w:r w:rsidRPr="00076B0E">
        <w:rPr>
          <w:rFonts w:ascii="Times New Roman" w:eastAsia="Times New Roman" w:hAnsi="Times New Roman" w:cs="Times New Roman"/>
          <w:sz w:val="24"/>
          <w:szCs w:val="24"/>
        </w:rPr>
        <w:t>r</w:t>
      </w:r>
      <w:r w:rsidRPr="00076B0E">
        <w:rPr>
          <w:rFonts w:ascii="Times New Roman" w:eastAsia="Times New Roman" w:hAnsi="Times New Roman" w:cs="Times New Roman"/>
          <w:sz w:val="24"/>
          <w:szCs w:val="24"/>
          <w:vertAlign w:val="superscript"/>
        </w:rPr>
        <w:t>2</w:t>
      </w:r>
      <w:r w:rsidRPr="00076B0E">
        <w:rPr>
          <w:rFonts w:ascii="Times New Roman" w:eastAsia="Times New Roman" w:hAnsi="Times New Roman" w:cs="Times New Roman"/>
          <w:sz w:val="24"/>
          <w:szCs w:val="24"/>
          <w:vertAlign w:val="superscript"/>
        </w:rPr>
        <w:tab/>
      </w:r>
      <w:r w:rsidRPr="00076B0E">
        <w:rPr>
          <w:rFonts w:ascii="Times New Roman" w:eastAsia="Times New Roman" w:hAnsi="Times New Roman" w:cs="Times New Roman"/>
          <w:sz w:val="24"/>
          <w:szCs w:val="24"/>
        </w:rPr>
        <w:t>: Koefisien Regresi</w:t>
      </w:r>
    </w:p>
    <w:p w:rsidR="00D4771E" w:rsidRPr="000E294A" w:rsidRDefault="00D4771E" w:rsidP="00D4771E">
      <w:pPr>
        <w:pStyle w:val="ListParagraph"/>
        <w:numPr>
          <w:ilvl w:val="0"/>
          <w:numId w:val="12"/>
        </w:numPr>
        <w:spacing w:after="0" w:line="360" w:lineRule="auto"/>
        <w:ind w:left="851"/>
        <w:jc w:val="both"/>
        <w:rPr>
          <w:rFonts w:ascii="Times New Roman" w:eastAsiaTheme="minorEastAsia" w:hAnsi="Times New Roman" w:cs="Times New Roman"/>
          <w:sz w:val="24"/>
          <w:szCs w:val="24"/>
        </w:rPr>
      </w:pPr>
      <w:r w:rsidRPr="000E294A">
        <w:rPr>
          <w:rFonts w:ascii="Times New Roman" w:eastAsiaTheme="minorEastAsia" w:hAnsi="Times New Roman" w:cs="Times New Roman"/>
          <w:sz w:val="24"/>
          <w:szCs w:val="24"/>
        </w:rPr>
        <w:t xml:space="preserve">Uji Parsial (Uji T) </w:t>
      </w:r>
    </w:p>
    <w:p w:rsidR="00D4771E" w:rsidRPr="00076B0E" w:rsidRDefault="00D4771E" w:rsidP="00D4771E">
      <w:pPr>
        <w:spacing w:after="0" w:line="360" w:lineRule="auto"/>
        <w:ind w:left="851" w:firstLine="382"/>
        <w:contextualSpacing/>
        <w:jc w:val="both"/>
        <w:rPr>
          <w:rFonts w:ascii="Times New Roman" w:eastAsiaTheme="minorEastAsia" w:hAnsi="Times New Roman" w:cs="Times New Roman"/>
          <w:b/>
          <w:sz w:val="24"/>
          <w:szCs w:val="24"/>
        </w:rPr>
      </w:pPr>
      <w:r w:rsidRPr="00255398">
        <w:rPr>
          <w:rStyle w:val="markedcontent"/>
          <w:rFonts w:ascii="Times New Roman" w:hAnsi="Times New Roman" w:cs="Times New Roman"/>
          <w:sz w:val="24"/>
          <w:szCs w:val="24"/>
        </w:rPr>
        <w:t xml:space="preserve">Menurut Ghozali (2018:97), uji statistik </w:t>
      </w:r>
      <w:r>
        <w:rPr>
          <w:rStyle w:val="markedcontent"/>
          <w:rFonts w:ascii="Times New Roman" w:hAnsi="Times New Roman" w:cs="Times New Roman"/>
          <w:sz w:val="24"/>
          <w:szCs w:val="24"/>
        </w:rPr>
        <w:t>T</w:t>
      </w:r>
      <w:r w:rsidRPr="00255398">
        <w:rPr>
          <w:rStyle w:val="markedcontent"/>
          <w:rFonts w:ascii="Times New Roman" w:hAnsi="Times New Roman" w:cs="Times New Roman"/>
          <w:sz w:val="24"/>
          <w:szCs w:val="24"/>
        </w:rPr>
        <w:t xml:space="preserve"> pada dasarnya menunjukkan seberapa</w:t>
      </w:r>
      <w:r>
        <w:rPr>
          <w:rStyle w:val="markedcontent"/>
          <w:rFonts w:ascii="Times New Roman" w:hAnsi="Times New Roman" w:cs="Times New Roman"/>
          <w:sz w:val="24"/>
          <w:szCs w:val="24"/>
        </w:rPr>
        <w:t xml:space="preserve"> </w:t>
      </w:r>
      <w:r w:rsidRPr="00255398">
        <w:rPr>
          <w:rStyle w:val="markedcontent"/>
          <w:rFonts w:ascii="Times New Roman" w:hAnsi="Times New Roman" w:cs="Times New Roman"/>
          <w:sz w:val="24"/>
          <w:szCs w:val="24"/>
        </w:rPr>
        <w:t>jauh pengaruh satu variabel penjelas/independen secara individual dalam</w:t>
      </w:r>
      <w:r>
        <w:rPr>
          <w:rStyle w:val="markedcontent"/>
          <w:rFonts w:ascii="Times New Roman" w:hAnsi="Times New Roman" w:cs="Times New Roman"/>
          <w:sz w:val="24"/>
          <w:szCs w:val="24"/>
        </w:rPr>
        <w:t xml:space="preserve"> </w:t>
      </w:r>
      <w:r w:rsidRPr="00255398">
        <w:rPr>
          <w:rStyle w:val="markedcontent"/>
          <w:rFonts w:ascii="Times New Roman" w:hAnsi="Times New Roman" w:cs="Times New Roman"/>
          <w:sz w:val="24"/>
          <w:szCs w:val="24"/>
        </w:rPr>
        <w:t>menerangkan variasi variabel dependen</w:t>
      </w:r>
      <w:r>
        <w:rPr>
          <w:rFonts w:ascii="Times New Roman" w:eastAsiaTheme="minorEastAsia" w:hAnsi="Times New Roman" w:cs="Times New Roman"/>
          <w:bCs/>
          <w:sz w:val="24"/>
          <w:szCs w:val="24"/>
        </w:rPr>
        <w:t xml:space="preserve">. </w:t>
      </w:r>
      <w:r w:rsidRPr="00076B0E">
        <w:rPr>
          <w:rFonts w:ascii="Times New Roman" w:eastAsiaTheme="minorEastAsia" w:hAnsi="Times New Roman" w:cs="Times New Roman"/>
          <w:sz w:val="24"/>
          <w:szCs w:val="24"/>
        </w:rPr>
        <w:t xml:space="preserve">Uji T dilakukan untuk melihat pengaruh parsial dari variabel-variabel independen apakah berpengaruh signifikan terhadap variabel dependen. Apabila T hitung &gt; T tabel dan tingkat signifikan &lt; </w:t>
      </w:r>
      <w:r w:rsidRPr="00076B0E">
        <w:rPr>
          <w:rFonts w:ascii="Times New Roman" w:eastAsia="Calibri" w:hAnsi="Times New Roman" w:cs="Times New Roman"/>
          <w:sz w:val="24"/>
          <w:szCs w:val="24"/>
        </w:rPr>
        <w:t xml:space="preserve">α (0,05) </w:t>
      </w:r>
      <w:r w:rsidRPr="00076B0E">
        <w:rPr>
          <w:rFonts w:ascii="Times New Roman" w:eastAsiaTheme="minorEastAsia" w:hAnsi="Times New Roman" w:cs="Times New Roman"/>
          <w:sz w:val="24"/>
          <w:szCs w:val="24"/>
        </w:rPr>
        <w:t xml:space="preserve">maka dapat disimpulkan bahwa variabel-variabel independen tersebut berpengaruh secara signifikan terhadap variabel-variabel dependen. </w:t>
      </w:r>
    </w:p>
    <w:p w:rsidR="00D4771E" w:rsidRPr="00076B0E" w:rsidRDefault="00D4771E" w:rsidP="00D4771E">
      <w:pPr>
        <w:spacing w:after="200" w:line="360" w:lineRule="auto"/>
        <w:ind w:left="851" w:firstLine="382"/>
        <w:contextualSpacing/>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Untuk menguji signifikansi digunakan uji t menurut S</w:t>
      </w:r>
      <w:r>
        <w:rPr>
          <w:rFonts w:ascii="Times New Roman" w:eastAsiaTheme="minorEastAsia" w:hAnsi="Times New Roman" w:cs="Times New Roman"/>
          <w:sz w:val="24"/>
          <w:szCs w:val="24"/>
        </w:rPr>
        <w:t>ugiyono (2018:206</w:t>
      </w:r>
      <w:r w:rsidRPr="00076B0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dengan rumus sebagai berikut. </w:t>
      </w:r>
    </w:p>
    <w:p w:rsidR="00D4771E" w:rsidRPr="00076B0E" w:rsidRDefault="00D4771E" w:rsidP="00D4771E">
      <w:pPr>
        <w:spacing w:after="200" w:line="360" w:lineRule="auto"/>
        <w:ind w:left="851" w:firstLine="360"/>
        <w:contextualSpacing/>
        <w:jc w:val="both"/>
        <w:rPr>
          <w:rFonts w:ascii="Times New Roman" w:eastAsiaTheme="minorEastAsia" w:hAnsi="Times New Roman" w:cs="Times New Roman"/>
          <w:sz w:val="24"/>
          <w:szCs w:val="24"/>
        </w:rPr>
      </w:pPr>
      <w:r w:rsidRPr="00076B0E">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618347FD" wp14:editId="046DAD06">
                <wp:simplePos x="0" y="0"/>
                <wp:positionH relativeFrom="column">
                  <wp:posOffset>757784</wp:posOffset>
                </wp:positionH>
                <wp:positionV relativeFrom="paragraph">
                  <wp:posOffset>121028</wp:posOffset>
                </wp:positionV>
                <wp:extent cx="1459149" cy="661035"/>
                <wp:effectExtent l="0" t="0" r="27305" b="24765"/>
                <wp:wrapNone/>
                <wp:docPr id="45" name="Rectangle 45"/>
                <wp:cNvGraphicFramePr/>
                <a:graphic xmlns:a="http://schemas.openxmlformats.org/drawingml/2006/main">
                  <a:graphicData uri="http://schemas.microsoft.com/office/word/2010/wordprocessingShape">
                    <wps:wsp>
                      <wps:cNvSpPr/>
                      <wps:spPr>
                        <a:xfrm>
                          <a:off x="0" y="0"/>
                          <a:ext cx="1459149" cy="661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F79A07" id="Rectangle 45" o:spid="_x0000_s1026" style="position:absolute;margin-left:59.65pt;margin-top:9.55pt;width:114.9pt;height:52.0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" fillcolor="window" strokecolor="windowText" strokeweight="2pt"/>
            </w:pict>
          </mc:Fallback>
        </mc:AlternateContent>
      </w:r>
    </w:p>
    <w:p w:rsidR="00D4771E" w:rsidRPr="00076B0E" w:rsidRDefault="00D4771E" w:rsidP="00D4771E">
      <w:pPr>
        <w:spacing w:after="200" w:line="360" w:lineRule="auto"/>
        <w:ind w:left="851" w:firstLine="589"/>
        <w:contextualSpacing/>
        <w:jc w:val="both"/>
        <w:rPr>
          <w:rFonts w:ascii="Times New Roman" w:eastAsiaTheme="minorEastAsia" w:hAnsi="Times New Roman" w:cs="Times New Roman"/>
          <w:sz w:val="24"/>
          <w:szCs w:val="24"/>
        </w:rPr>
      </w:pPr>
      <w:r w:rsidRPr="00076B0E">
        <w:rPr>
          <w:rFonts w:ascii="Times New Roman" w:eastAsiaTheme="minorEastAsia" w:hAnsi="Times New Roman" w:cs="Times New Roman"/>
          <w:noProof/>
          <w:sz w:val="24"/>
          <w:szCs w:val="24"/>
        </w:rPr>
        <mc:AlternateContent>
          <mc:Choice Requires="wps">
            <w:drawing>
              <wp:anchor distT="0" distB="0" distL="114300" distR="114300" simplePos="0" relativeHeight="251661312" behindDoc="0" locked="0" layoutInCell="1" allowOverlap="1" wp14:anchorId="7E93792C" wp14:editId="7A9C7D73">
                <wp:simplePos x="0" y="0"/>
                <wp:positionH relativeFrom="column">
                  <wp:posOffset>1477699</wp:posOffset>
                </wp:positionH>
                <wp:positionV relativeFrom="paragraph">
                  <wp:posOffset>218819</wp:posOffset>
                </wp:positionV>
                <wp:extent cx="466927"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466927"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6B07CCE" id="Straight Connector 3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6.35pt,17.25pt" to="153.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"/>
            </w:pict>
          </mc:Fallback>
        </mc:AlternateContent>
      </w:r>
      <w:r w:rsidRPr="00076B0E">
        <w:rPr>
          <w:rFonts w:ascii="Times New Roman" w:eastAsiaTheme="minorEastAsia" w:hAnsi="Times New Roman" w:cs="Times New Roman"/>
          <w:sz w:val="24"/>
          <w:szCs w:val="24"/>
        </w:rPr>
        <w:t xml:space="preserve">Thitung = r√n-2 </w:t>
      </w:r>
    </w:p>
    <w:p w:rsidR="00D4771E" w:rsidRPr="00076B0E" w:rsidRDefault="00D4771E" w:rsidP="00D4771E">
      <w:pPr>
        <w:spacing w:after="200" w:line="360" w:lineRule="auto"/>
        <w:ind w:left="2291"/>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076B0E">
        <w:rPr>
          <w:rFonts w:ascii="Times New Roman" w:eastAsiaTheme="minorEastAsia" w:hAnsi="Times New Roman" w:cs="Times New Roman"/>
          <w:sz w:val="24"/>
          <w:szCs w:val="24"/>
        </w:rPr>
        <w:t xml:space="preserve">√1-(r)² </w:t>
      </w:r>
    </w:p>
    <w:p w:rsidR="00D4771E" w:rsidRPr="00076B0E" w:rsidRDefault="00D4771E" w:rsidP="00D4771E">
      <w:pPr>
        <w:spacing w:after="200" w:line="360" w:lineRule="auto"/>
        <w:ind w:left="851" w:firstLine="360"/>
        <w:contextualSpacing/>
        <w:jc w:val="both"/>
        <w:rPr>
          <w:rFonts w:ascii="Times New Roman" w:eastAsiaTheme="minorEastAsia" w:hAnsi="Times New Roman" w:cs="Times New Roman"/>
          <w:sz w:val="24"/>
          <w:szCs w:val="24"/>
        </w:rPr>
      </w:pPr>
    </w:p>
    <w:p w:rsidR="00D4771E" w:rsidRPr="00076B0E" w:rsidRDefault="00D4771E" w:rsidP="00D4771E">
      <w:pPr>
        <w:spacing w:after="200" w:line="360" w:lineRule="auto"/>
        <w:ind w:left="851" w:firstLine="360"/>
        <w:contextualSpacing/>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Keterangan:</w:t>
      </w:r>
    </w:p>
    <w:p w:rsidR="00D4771E" w:rsidRPr="00076B0E" w:rsidRDefault="00D4771E" w:rsidP="00D4771E">
      <w:pPr>
        <w:spacing w:after="200" w:line="360" w:lineRule="auto"/>
        <w:ind w:left="851" w:firstLine="360"/>
        <w:contextualSpacing/>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 xml:space="preserve">r = Nilai korelasi </w:t>
      </w:r>
    </w:p>
    <w:p w:rsidR="00D4771E" w:rsidRPr="00076B0E" w:rsidRDefault="00D4771E" w:rsidP="00D4771E">
      <w:pPr>
        <w:spacing w:after="200" w:line="360" w:lineRule="auto"/>
        <w:ind w:left="851" w:firstLine="360"/>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n = jumlah responden</w:t>
      </w:r>
    </w:p>
    <w:p w:rsidR="00D4771E" w:rsidRPr="00076B0E" w:rsidRDefault="00D4771E" w:rsidP="00D4771E">
      <w:pPr>
        <w:spacing w:after="0" w:line="360" w:lineRule="auto"/>
        <w:ind w:left="851" w:firstLine="425"/>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 xml:space="preserve">Kriteria pengujian jika signifikansi &lt; 0,05 maka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0</m:t>
            </m:r>
          </m:sub>
        </m:sSub>
      </m:oMath>
      <w:r w:rsidRPr="00076B0E">
        <w:rPr>
          <w:rFonts w:ascii="Times New Roman" w:eastAsiaTheme="minorEastAsia" w:hAnsi="Times New Roman" w:cs="Times New Roman"/>
          <w:sz w:val="24"/>
          <w:szCs w:val="24"/>
        </w:rPr>
        <w:t xml:space="preserve"> ditolak dan Ha diterima yang artinya variabel independen secara parsial berpengaruh terhadap variabel dependen. Demikian dengan signifikansi &gt; 0,05 maka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0</m:t>
            </m:r>
          </m:sub>
        </m:sSub>
      </m:oMath>
      <w:r w:rsidRPr="00076B0E">
        <w:rPr>
          <w:rFonts w:ascii="Times New Roman" w:eastAsiaTheme="minorEastAsia" w:hAnsi="Times New Roman" w:cs="Times New Roman"/>
          <w:sz w:val="24"/>
          <w:szCs w:val="24"/>
        </w:rPr>
        <w:t xml:space="preserve"> diterima dan Ha ditolak </w:t>
      </w:r>
      <w:r w:rsidRPr="00076B0E">
        <w:rPr>
          <w:rFonts w:ascii="Times New Roman" w:eastAsiaTheme="minorEastAsia" w:hAnsi="Times New Roman" w:cs="Times New Roman"/>
          <w:sz w:val="24"/>
          <w:szCs w:val="24"/>
        </w:rPr>
        <w:lastRenderedPageBreak/>
        <w:t>yang artinya variabel independen secara parsial tidak berpengaruh terhadap variabel dependen. Berikut hipotesis untuk Uji T tersebut adalah :</w:t>
      </w:r>
    </w:p>
    <w:p w:rsidR="00D4771E" w:rsidRPr="00076B0E" w:rsidRDefault="00D4771E" w:rsidP="00D4771E">
      <w:pPr>
        <w:spacing w:after="0" w:line="360" w:lineRule="auto"/>
        <w:ind w:left="851" w:hanging="491"/>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1</m:t>
            </m:r>
          </m:sub>
        </m:sSub>
      </m:oMath>
      <w:r w:rsidRPr="00076B0E">
        <w:rPr>
          <w:rFonts w:ascii="Times New Roman" w:eastAsiaTheme="minorEastAsia" w:hAnsi="Times New Roman" w:cs="Times New Roman"/>
          <w:sz w:val="24"/>
          <w:szCs w:val="24"/>
        </w:rPr>
        <w:t xml:space="preserve"> = Ada pengaruh yang signifikan antara </w:t>
      </w:r>
      <w:r w:rsidRPr="00076B0E">
        <w:rPr>
          <w:rFonts w:ascii="Times New Roman" w:eastAsiaTheme="minorEastAsia" w:hAnsi="Times New Roman" w:cs="Times New Roman"/>
          <w:i/>
          <w:sz w:val="24"/>
          <w:szCs w:val="24"/>
        </w:rPr>
        <w:t>Earning Per Share</w:t>
      </w:r>
      <w:r w:rsidRPr="00076B0E">
        <w:rPr>
          <w:rFonts w:ascii="Times New Roman" w:eastAsiaTheme="minorEastAsia" w:hAnsi="Times New Roman" w:cs="Times New Roman"/>
          <w:sz w:val="24"/>
          <w:szCs w:val="24"/>
        </w:rPr>
        <w:t xml:space="preserve"> terhadap harga    saham emiten perusahaan </w:t>
      </w:r>
      <w:r>
        <w:rPr>
          <w:rFonts w:ascii="Times New Roman" w:eastAsiaTheme="minorEastAsia" w:hAnsi="Times New Roman" w:cs="Times New Roman"/>
          <w:sz w:val="24"/>
          <w:szCs w:val="24"/>
        </w:rPr>
        <w:t xml:space="preserve">sub sektor otomotif dan komponen </w:t>
      </w:r>
      <w:r w:rsidRPr="00076B0E">
        <w:rPr>
          <w:rFonts w:ascii="Times New Roman" w:eastAsiaTheme="minorEastAsia" w:hAnsi="Times New Roman" w:cs="Times New Roman"/>
          <w:sz w:val="24"/>
          <w:szCs w:val="24"/>
        </w:rPr>
        <w:t>di Indeks Saham Indonesia.</w:t>
      </w:r>
    </w:p>
    <w:p w:rsidR="00D4771E" w:rsidRPr="00076B0E" w:rsidRDefault="00D4771E" w:rsidP="00D4771E">
      <w:pPr>
        <w:spacing w:after="0" w:line="360" w:lineRule="auto"/>
        <w:ind w:left="851" w:hanging="491"/>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2</m:t>
            </m:r>
          </m:sub>
        </m:sSub>
      </m:oMath>
      <w:r w:rsidRPr="00076B0E">
        <w:rPr>
          <w:rFonts w:ascii="Times New Roman" w:eastAsiaTheme="minorEastAsia" w:hAnsi="Times New Roman" w:cs="Times New Roman"/>
          <w:sz w:val="24"/>
          <w:szCs w:val="24"/>
        </w:rPr>
        <w:t xml:space="preserve"> = Ada pengaruh yang signifikan antara </w:t>
      </w:r>
      <w:r w:rsidRPr="00076B0E">
        <w:rPr>
          <w:rFonts w:ascii="Times New Roman" w:eastAsiaTheme="minorEastAsia" w:hAnsi="Times New Roman" w:cs="Times New Roman"/>
          <w:i/>
          <w:sz w:val="24"/>
          <w:szCs w:val="24"/>
        </w:rPr>
        <w:t xml:space="preserve">Price </w:t>
      </w:r>
      <w:r>
        <w:rPr>
          <w:rFonts w:ascii="Times New Roman" w:eastAsiaTheme="minorEastAsia" w:hAnsi="Times New Roman" w:cs="Times New Roman"/>
          <w:i/>
          <w:sz w:val="24"/>
          <w:szCs w:val="24"/>
        </w:rPr>
        <w:t xml:space="preserve">to Book Value </w:t>
      </w:r>
      <w:r w:rsidRPr="00076B0E">
        <w:rPr>
          <w:rFonts w:ascii="Times New Roman" w:eastAsiaTheme="minorEastAsia" w:hAnsi="Times New Roman" w:cs="Times New Roman"/>
          <w:sz w:val="24"/>
          <w:szCs w:val="24"/>
        </w:rPr>
        <w:t xml:space="preserve">terhadap harga    saham emiten perusahaan </w:t>
      </w:r>
      <w:r>
        <w:rPr>
          <w:rFonts w:ascii="Times New Roman" w:eastAsiaTheme="minorEastAsia" w:hAnsi="Times New Roman" w:cs="Times New Roman"/>
          <w:sz w:val="24"/>
          <w:szCs w:val="24"/>
        </w:rPr>
        <w:t xml:space="preserve">sub sektor otomotif dan komponen </w:t>
      </w:r>
      <w:r w:rsidRPr="00076B0E">
        <w:rPr>
          <w:rFonts w:ascii="Times New Roman" w:eastAsiaTheme="minorEastAsia" w:hAnsi="Times New Roman" w:cs="Times New Roman"/>
          <w:sz w:val="24"/>
          <w:szCs w:val="24"/>
        </w:rPr>
        <w:t>di Indeks Saham Indonesia.</w:t>
      </w:r>
    </w:p>
    <w:p w:rsidR="00D4771E" w:rsidRPr="00076B0E" w:rsidRDefault="00D4771E" w:rsidP="00D4771E">
      <w:pPr>
        <w:spacing w:after="0" w:line="360" w:lineRule="auto"/>
        <w:ind w:left="851" w:hanging="491"/>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oMath>
      <w:r w:rsidRPr="00076B0E">
        <w:rPr>
          <w:rFonts w:ascii="Times New Roman" w:eastAsiaTheme="minorEastAsia" w:hAnsi="Times New Roman" w:cs="Times New Roman"/>
          <w:sz w:val="24"/>
          <w:szCs w:val="24"/>
        </w:rPr>
        <w:t xml:space="preserve">= Ada pengaruh yang signifikan antara </w:t>
      </w:r>
      <w:r w:rsidRPr="00076B0E">
        <w:rPr>
          <w:rFonts w:ascii="Times New Roman" w:eastAsiaTheme="minorEastAsia" w:hAnsi="Times New Roman" w:cs="Times New Roman"/>
          <w:i/>
          <w:sz w:val="24"/>
          <w:szCs w:val="24"/>
        </w:rPr>
        <w:t>Debt to Equity Ratio</w:t>
      </w:r>
      <w:r w:rsidRPr="00076B0E">
        <w:rPr>
          <w:rFonts w:ascii="Times New Roman" w:eastAsiaTheme="minorEastAsia" w:hAnsi="Times New Roman" w:cs="Times New Roman"/>
          <w:sz w:val="24"/>
          <w:szCs w:val="24"/>
        </w:rPr>
        <w:t xml:space="preserve"> terhadap harga    saham emiten perusahaan </w:t>
      </w:r>
      <w:r>
        <w:rPr>
          <w:rFonts w:ascii="Times New Roman" w:eastAsiaTheme="minorEastAsia" w:hAnsi="Times New Roman" w:cs="Times New Roman"/>
          <w:sz w:val="24"/>
          <w:szCs w:val="24"/>
        </w:rPr>
        <w:t>sub sektor otomotif dan komponen</w:t>
      </w:r>
      <w:r w:rsidRPr="00076B0E">
        <w:rPr>
          <w:rFonts w:ascii="Times New Roman" w:eastAsiaTheme="minorEastAsia" w:hAnsi="Times New Roman" w:cs="Times New Roman"/>
          <w:sz w:val="24"/>
          <w:szCs w:val="24"/>
        </w:rPr>
        <w:t xml:space="preserve"> di Indeks Saham Indonesia.</w:t>
      </w:r>
    </w:p>
    <w:p w:rsidR="00D4771E" w:rsidRPr="006A4270" w:rsidRDefault="00D4771E" w:rsidP="00D4771E">
      <w:pPr>
        <w:spacing w:after="0" w:line="360" w:lineRule="auto"/>
        <w:ind w:left="851" w:hanging="491"/>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 xml:space="preserve">4 </m:t>
            </m:r>
          </m:sub>
        </m:sSub>
      </m:oMath>
      <w:r w:rsidRPr="00076B0E">
        <w:rPr>
          <w:rFonts w:ascii="Times New Roman" w:eastAsiaTheme="minorEastAsia" w:hAnsi="Times New Roman" w:cs="Times New Roman"/>
          <w:sz w:val="24"/>
          <w:szCs w:val="24"/>
        </w:rPr>
        <w:t xml:space="preserve">= Ada pengaruh yang signifikan antara </w:t>
      </w:r>
      <w:r>
        <w:rPr>
          <w:rFonts w:ascii="Times New Roman" w:eastAsiaTheme="minorEastAsia" w:hAnsi="Times New Roman" w:cs="Times New Roman"/>
          <w:i/>
          <w:sz w:val="24"/>
          <w:szCs w:val="24"/>
        </w:rPr>
        <w:t>Earning Per Share,</w:t>
      </w:r>
      <w:r w:rsidRPr="00076B0E">
        <w:rPr>
          <w:rFonts w:ascii="Times New Roman" w:eastAsiaTheme="minorEastAsia" w:hAnsi="Times New Roman" w:cs="Times New Roman"/>
          <w:i/>
          <w:sz w:val="24"/>
          <w:szCs w:val="24"/>
        </w:rPr>
        <w:t xml:space="preserve"> Price </w:t>
      </w:r>
      <w:r>
        <w:rPr>
          <w:rFonts w:ascii="Times New Roman" w:eastAsiaTheme="minorEastAsia" w:hAnsi="Times New Roman" w:cs="Times New Roman"/>
          <w:i/>
          <w:sz w:val="24"/>
          <w:szCs w:val="24"/>
        </w:rPr>
        <w:t>to Book Value,</w:t>
      </w:r>
      <w:r w:rsidRPr="00076B0E">
        <w:rPr>
          <w:rFonts w:ascii="Times New Roman" w:eastAsiaTheme="minorEastAsia" w:hAnsi="Times New Roman" w:cs="Times New Roman"/>
          <w:sz w:val="24"/>
          <w:szCs w:val="24"/>
        </w:rPr>
        <w:t xml:space="preserve"> </w:t>
      </w:r>
      <w:r w:rsidRPr="00076B0E">
        <w:rPr>
          <w:rFonts w:ascii="Times New Roman" w:eastAsiaTheme="minorEastAsia" w:hAnsi="Times New Roman" w:cs="Times New Roman"/>
          <w:i/>
          <w:sz w:val="24"/>
          <w:szCs w:val="24"/>
        </w:rPr>
        <w:t>Debt to Equity Ratio</w:t>
      </w:r>
      <w:r w:rsidRPr="00076B0E">
        <w:rPr>
          <w:rFonts w:ascii="Times New Roman" w:eastAsiaTheme="minorEastAsia" w:hAnsi="Times New Roman" w:cs="Times New Roman"/>
          <w:sz w:val="24"/>
          <w:szCs w:val="24"/>
        </w:rPr>
        <w:t xml:space="preserve"> terhadap harga saham emiten perusahaan </w:t>
      </w:r>
      <w:r>
        <w:rPr>
          <w:rFonts w:ascii="Times New Roman" w:eastAsiaTheme="minorEastAsia" w:hAnsi="Times New Roman" w:cs="Times New Roman"/>
          <w:sz w:val="24"/>
          <w:szCs w:val="24"/>
        </w:rPr>
        <w:t>sub sektor otomotif dan komponen</w:t>
      </w:r>
      <w:r w:rsidRPr="00076B0E">
        <w:rPr>
          <w:rFonts w:ascii="Times New Roman" w:eastAsiaTheme="minorEastAsia" w:hAnsi="Times New Roman" w:cs="Times New Roman"/>
          <w:sz w:val="24"/>
          <w:szCs w:val="24"/>
        </w:rPr>
        <w:t xml:space="preserve"> di Indeks Saham Indonesia.</w:t>
      </w:r>
    </w:p>
    <w:p w:rsidR="00D4771E" w:rsidRPr="006A4270" w:rsidRDefault="00D4771E" w:rsidP="00D4771E">
      <w:pPr>
        <w:pStyle w:val="ListParagraph"/>
        <w:numPr>
          <w:ilvl w:val="0"/>
          <w:numId w:val="12"/>
        </w:numPr>
        <w:spacing w:after="0" w:line="360" w:lineRule="auto"/>
        <w:ind w:left="851"/>
        <w:jc w:val="both"/>
        <w:rPr>
          <w:rFonts w:ascii="Times New Roman" w:eastAsiaTheme="minorEastAsia" w:hAnsi="Times New Roman" w:cs="Times New Roman"/>
          <w:sz w:val="24"/>
          <w:szCs w:val="24"/>
        </w:rPr>
      </w:pPr>
      <w:r w:rsidRPr="006A4270">
        <w:rPr>
          <w:rFonts w:ascii="Times New Roman" w:eastAsiaTheme="minorEastAsia" w:hAnsi="Times New Roman" w:cs="Times New Roman"/>
          <w:sz w:val="24"/>
          <w:szCs w:val="24"/>
        </w:rPr>
        <w:t>Uji Simultan (Uji F)</w:t>
      </w:r>
    </w:p>
    <w:p w:rsidR="00D4771E" w:rsidRPr="00076B0E" w:rsidRDefault="00D4771E" w:rsidP="00D4771E">
      <w:pPr>
        <w:spacing w:after="0" w:line="360" w:lineRule="auto"/>
        <w:ind w:left="851" w:firstLine="382"/>
        <w:jc w:val="both"/>
        <w:rPr>
          <w:rFonts w:ascii="Times New Roman" w:eastAsiaTheme="minorEastAsia" w:hAnsi="Times New Roman" w:cs="Times New Roman"/>
          <w:sz w:val="24"/>
          <w:szCs w:val="24"/>
        </w:rPr>
      </w:pPr>
      <w:r w:rsidRPr="00076B0E">
        <w:rPr>
          <w:rFonts w:ascii="Times New Roman" w:eastAsiaTheme="minorEastAsia" w:hAnsi="Times New Roman" w:cs="Times New Roman"/>
          <w:bCs/>
          <w:sz w:val="24"/>
          <w:szCs w:val="24"/>
        </w:rPr>
        <w:t xml:space="preserve">Menurut </w:t>
      </w:r>
      <w:r>
        <w:rPr>
          <w:rFonts w:ascii="Times New Roman" w:eastAsiaTheme="minorEastAsia" w:hAnsi="Times New Roman" w:cs="Times New Roman"/>
          <w:bCs/>
          <w:sz w:val="24"/>
          <w:szCs w:val="24"/>
        </w:rPr>
        <w:t>Sugiyono (2018:208</w:t>
      </w:r>
      <w:r w:rsidRPr="00076B0E">
        <w:rPr>
          <w:rFonts w:ascii="Times New Roman" w:eastAsiaTheme="minorEastAsia" w:hAnsi="Times New Roman" w:cs="Times New Roman"/>
          <w:bCs/>
          <w:sz w:val="24"/>
          <w:szCs w:val="24"/>
        </w:rPr>
        <w:t xml:space="preserve">) Uji statistik F pada dasarnya </w:t>
      </w:r>
      <w:r>
        <w:rPr>
          <w:rFonts w:ascii="Times New Roman" w:eastAsiaTheme="minorEastAsia" w:hAnsi="Times New Roman" w:cs="Times New Roman"/>
          <w:bCs/>
          <w:sz w:val="24"/>
          <w:szCs w:val="24"/>
        </w:rPr>
        <w:t>digunakan untuk menguji apakah kedua variabel independen secara simultan atau bersama – sama mempunyai pengaruh secara signifikan terhadap variabel dependen</w:t>
      </w:r>
      <w:r w:rsidRPr="00076B0E">
        <w:rPr>
          <w:rFonts w:ascii="Times New Roman" w:eastAsiaTheme="minorEastAsia" w:hAnsi="Times New Roman" w:cs="Times New Roman"/>
          <w:bCs/>
          <w:sz w:val="24"/>
          <w:szCs w:val="24"/>
        </w:rPr>
        <w:t xml:space="preserve">. </w:t>
      </w:r>
      <w:r w:rsidRPr="00076B0E">
        <w:rPr>
          <w:rFonts w:ascii="Times New Roman" w:eastAsiaTheme="minorEastAsia" w:hAnsi="Times New Roman" w:cs="Times New Roman"/>
          <w:sz w:val="24"/>
          <w:szCs w:val="24"/>
        </w:rPr>
        <w:t>Uji F berfungsi untuk mengetahui pengaruh simultan atau bersamaan dari variabel-variabel independen apakah berpengaruh signifikan terhadap variabel dependen. Apabila F hitung lebih besar dari F tabel maka dapat disimpulkan bahwa variabel-variabel independen tersebut berpengaruh secara signifikan terhadap variabel-variabel dependen.</w:t>
      </w:r>
    </w:p>
    <w:p w:rsidR="00D4771E" w:rsidRPr="00076B0E" w:rsidRDefault="00D4771E" w:rsidP="00D4771E">
      <w:pPr>
        <w:spacing w:after="200" w:line="360" w:lineRule="auto"/>
        <w:ind w:left="851" w:firstLine="382"/>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Untuk menentukan nilai F tabel, tingkat signifikan yang digunakan sebesar 5% dengan derajat kebebasan (</w:t>
      </w:r>
      <w:r w:rsidRPr="00076B0E">
        <w:rPr>
          <w:rFonts w:ascii="Times New Roman" w:eastAsiaTheme="minorEastAsia" w:hAnsi="Times New Roman" w:cs="Times New Roman"/>
          <w:i/>
          <w:sz w:val="24"/>
          <w:szCs w:val="24"/>
        </w:rPr>
        <w:t>degree of freedom</w:t>
      </w:r>
      <w:r w:rsidRPr="00076B0E">
        <w:rPr>
          <w:rFonts w:ascii="Times New Roman" w:eastAsiaTheme="minorEastAsia" w:hAnsi="Times New Roman" w:cs="Times New Roman"/>
          <w:sz w:val="24"/>
          <w:szCs w:val="24"/>
        </w:rPr>
        <w:t>) df (n1) = (k - 1) dan df (n2) = (n - k) dimana n adalah jumlah observasi dan k adalah variabel independen, kriteria uji yang digunakan adalah :</w:t>
      </w:r>
    </w:p>
    <w:p w:rsidR="00D4771E" w:rsidRPr="00076B0E" w:rsidRDefault="00D4771E" w:rsidP="00D4771E">
      <w:pPr>
        <w:spacing w:after="200" w:line="360" w:lineRule="auto"/>
        <w:ind w:left="851" w:firstLine="720"/>
        <w:jc w:val="both"/>
        <w:rPr>
          <w:rFonts w:ascii="Times New Roman" w:eastAsia="Times New Roman" w:hAnsi="Times New Roman" w:cs="Times New Roman"/>
          <w:sz w:val="24"/>
          <w:szCs w:val="24"/>
        </w:rPr>
      </w:pPr>
      <w:r w:rsidRPr="00076B0E">
        <w:rPr>
          <w:rFonts w:ascii="Times New Roman" w:eastAsia="Times New Roman" w:hAnsi="Times New Roman" w:cs="Times New Roman"/>
          <w:sz w:val="24"/>
          <w:szCs w:val="24"/>
        </w:rPr>
        <w:t xml:space="preserve">Jika </w:t>
      </w:r>
      <w:r w:rsidRPr="00076B0E">
        <w:rPr>
          <w:rFonts w:ascii="Times New Roman" w:eastAsia="Calibri" w:hAnsi="Times New Roman" w:cs="Times New Roman"/>
          <w:sz w:val="24"/>
          <w:szCs w:val="24"/>
        </w:rPr>
        <w:t>f</w:t>
      </w:r>
      <w:r w:rsidRPr="00076B0E">
        <w:rPr>
          <w:rFonts w:ascii="Times New Roman" w:eastAsia="Calibri" w:hAnsi="Times New Roman" w:cs="Times New Roman"/>
          <w:sz w:val="24"/>
          <w:szCs w:val="24"/>
          <w:vertAlign w:val="subscript"/>
        </w:rPr>
        <w:t>hitung</w:t>
      </w:r>
      <w:r w:rsidRPr="00076B0E">
        <w:rPr>
          <w:rFonts w:ascii="Times New Roman" w:eastAsia="Calibri" w:hAnsi="Times New Roman" w:cs="Times New Roman"/>
          <w:sz w:val="24"/>
          <w:szCs w:val="24"/>
        </w:rPr>
        <w:t xml:space="preserve"> &lt; f</w:t>
      </w:r>
      <w:r w:rsidRPr="00076B0E">
        <w:rPr>
          <w:rFonts w:ascii="Times New Roman" w:eastAsia="Calibri" w:hAnsi="Times New Roman" w:cs="Times New Roman"/>
          <w:sz w:val="24"/>
          <w:szCs w:val="24"/>
          <w:vertAlign w:val="subscript"/>
        </w:rPr>
        <w:t>tabel</w:t>
      </w:r>
      <w:r w:rsidRPr="00076B0E">
        <w:rPr>
          <w:rFonts w:ascii="Times New Roman" w:eastAsia="Times New Roman" w:hAnsi="Times New Roman" w:cs="Times New Roman"/>
          <w:sz w:val="24"/>
          <w:szCs w:val="24"/>
        </w:rPr>
        <w:t xml:space="preserve">  , maka </w:t>
      </w:r>
      <w:r w:rsidRPr="00076B0E">
        <w:rPr>
          <w:rFonts w:ascii="Times New Roman" w:hAnsi="Times New Roman" w:cs="Times New Roman"/>
          <w:bCs/>
          <w:sz w:val="24"/>
          <w:szCs w:val="24"/>
          <w:lang w:val="en-GB"/>
        </w:rPr>
        <w:t>H</w:t>
      </w:r>
      <w:r w:rsidRPr="00076B0E">
        <w:rPr>
          <w:rFonts w:ascii="Times New Roman" w:hAnsi="Times New Roman" w:cs="Times New Roman"/>
          <w:bCs/>
          <w:sz w:val="24"/>
          <w:szCs w:val="24"/>
          <w:vertAlign w:val="subscript"/>
          <w:lang w:val="en-GB"/>
        </w:rPr>
        <w:t>0</w:t>
      </w:r>
      <w:r w:rsidRPr="00076B0E">
        <w:rPr>
          <w:rFonts w:ascii="Times New Roman" w:eastAsia="Times New Roman" w:hAnsi="Times New Roman" w:cs="Times New Roman"/>
          <w:sz w:val="24"/>
          <w:szCs w:val="24"/>
        </w:rPr>
        <w:t xml:space="preserve"> diterima</w:t>
      </w:r>
    </w:p>
    <w:p w:rsidR="00D4771E" w:rsidRDefault="00D4771E" w:rsidP="00D4771E">
      <w:pPr>
        <w:spacing w:after="200" w:line="360" w:lineRule="auto"/>
        <w:ind w:left="851" w:firstLine="720"/>
        <w:jc w:val="both"/>
        <w:rPr>
          <w:rFonts w:ascii="Times New Roman" w:eastAsia="Times New Roman" w:hAnsi="Times New Roman" w:cs="Times New Roman"/>
          <w:sz w:val="24"/>
          <w:szCs w:val="24"/>
        </w:rPr>
      </w:pPr>
      <w:r w:rsidRPr="00076B0E">
        <w:rPr>
          <w:rFonts w:ascii="Times New Roman" w:eastAsia="Times New Roman" w:hAnsi="Times New Roman" w:cs="Times New Roman"/>
          <w:sz w:val="24"/>
          <w:szCs w:val="24"/>
        </w:rPr>
        <w:t xml:space="preserve">Jika </w:t>
      </w:r>
      <w:r w:rsidRPr="00076B0E">
        <w:rPr>
          <w:rFonts w:ascii="Times New Roman" w:eastAsia="Calibri" w:hAnsi="Times New Roman" w:cs="Times New Roman"/>
          <w:sz w:val="24"/>
          <w:szCs w:val="24"/>
        </w:rPr>
        <w:t>f</w:t>
      </w:r>
      <w:r w:rsidRPr="00076B0E">
        <w:rPr>
          <w:rFonts w:ascii="Times New Roman" w:eastAsia="Calibri" w:hAnsi="Times New Roman" w:cs="Times New Roman"/>
          <w:sz w:val="24"/>
          <w:szCs w:val="24"/>
          <w:vertAlign w:val="subscript"/>
        </w:rPr>
        <w:t>hitung</w:t>
      </w:r>
      <w:r w:rsidRPr="00076B0E">
        <w:rPr>
          <w:rFonts w:ascii="Times New Roman" w:eastAsia="Calibri" w:hAnsi="Times New Roman" w:cs="Times New Roman"/>
          <w:sz w:val="24"/>
          <w:szCs w:val="24"/>
        </w:rPr>
        <w:t xml:space="preserve"> &gt; f</w:t>
      </w:r>
      <w:r w:rsidRPr="00076B0E">
        <w:rPr>
          <w:rFonts w:ascii="Times New Roman" w:eastAsia="Calibri" w:hAnsi="Times New Roman" w:cs="Times New Roman"/>
          <w:sz w:val="24"/>
          <w:szCs w:val="24"/>
          <w:vertAlign w:val="subscript"/>
        </w:rPr>
        <w:t>tabel</w:t>
      </w:r>
      <w:r w:rsidRPr="00076B0E">
        <w:rPr>
          <w:rFonts w:ascii="Times New Roman" w:eastAsia="Times New Roman" w:hAnsi="Times New Roman" w:cs="Times New Roman"/>
          <w:sz w:val="24"/>
          <w:szCs w:val="24"/>
        </w:rPr>
        <w:t xml:space="preserve">  , maka </w:t>
      </w:r>
      <w:r w:rsidRPr="00076B0E">
        <w:rPr>
          <w:rFonts w:ascii="Times New Roman" w:hAnsi="Times New Roman" w:cs="Times New Roman"/>
          <w:bCs/>
          <w:sz w:val="24"/>
          <w:szCs w:val="24"/>
          <w:lang w:val="en-GB"/>
        </w:rPr>
        <w:t>H</w:t>
      </w:r>
      <w:r w:rsidRPr="00076B0E">
        <w:rPr>
          <w:rFonts w:ascii="Times New Roman" w:hAnsi="Times New Roman" w:cs="Times New Roman"/>
          <w:bCs/>
          <w:sz w:val="24"/>
          <w:szCs w:val="24"/>
          <w:vertAlign w:val="subscript"/>
          <w:lang w:val="en-GB"/>
        </w:rPr>
        <w:t xml:space="preserve">0 </w:t>
      </w:r>
      <w:r w:rsidRPr="00076B0E">
        <w:rPr>
          <w:rFonts w:ascii="Times New Roman" w:eastAsia="Times New Roman" w:hAnsi="Times New Roman" w:cs="Times New Roman"/>
          <w:sz w:val="24"/>
          <w:szCs w:val="24"/>
        </w:rPr>
        <w:t>ditolak</w:t>
      </w:r>
    </w:p>
    <w:p w:rsidR="00D4771E" w:rsidRPr="00076B0E" w:rsidRDefault="00D4771E" w:rsidP="00D4771E">
      <w:pPr>
        <w:spacing w:after="200" w:line="360" w:lineRule="auto"/>
        <w:ind w:left="851" w:firstLine="720"/>
        <w:jc w:val="both"/>
        <w:rPr>
          <w:rFonts w:ascii="Times New Roman" w:eastAsia="Times New Roman" w:hAnsi="Times New Roman" w:cs="Times New Roman"/>
          <w:sz w:val="24"/>
          <w:szCs w:val="24"/>
        </w:rPr>
      </w:pPr>
    </w:p>
    <w:p w:rsidR="00D4771E" w:rsidRPr="00076B0E" w:rsidRDefault="00D4771E" w:rsidP="00D4771E">
      <w:pPr>
        <w:spacing w:after="200" w:line="360" w:lineRule="auto"/>
        <w:ind w:left="142" w:firstLine="720"/>
        <w:jc w:val="both"/>
        <w:rPr>
          <w:rFonts w:ascii="Times New Roman" w:eastAsiaTheme="minorEastAsia" w:hAnsi="Times New Roman" w:cs="Times New Roman"/>
          <w:b/>
          <w:sz w:val="24"/>
          <w:szCs w:val="24"/>
        </w:rPr>
      </w:pPr>
      <w:r w:rsidRPr="00076B0E">
        <w:rPr>
          <w:rFonts w:ascii="Times New Roman" w:eastAsiaTheme="minorEastAsia" w:hAnsi="Times New Roman" w:cs="Times New Roman"/>
          <w:sz w:val="24"/>
          <w:szCs w:val="24"/>
        </w:rPr>
        <w:lastRenderedPageBreak/>
        <w:t>Keterangan :</w:t>
      </w:r>
    </w:p>
    <w:p w:rsidR="00D4771E" w:rsidRPr="00076B0E" w:rsidRDefault="00D4771E" w:rsidP="00D4771E">
      <w:pPr>
        <w:spacing w:after="200" w:line="360" w:lineRule="auto"/>
        <w:ind w:left="851"/>
        <w:jc w:val="both"/>
        <w:rPr>
          <w:rFonts w:ascii="Times New Roman" w:eastAsiaTheme="minorEastAsia" w:hAnsi="Times New Roman" w:cs="Times New Roman"/>
          <w:sz w:val="24"/>
          <w:szCs w:val="24"/>
        </w:rPr>
      </w:pPr>
      <w:r w:rsidRPr="00076B0E">
        <w:rPr>
          <w:rFonts w:ascii="Times New Roman" w:hAnsi="Times New Roman" w:cs="Times New Roman"/>
          <w:bCs/>
          <w:sz w:val="24"/>
          <w:szCs w:val="24"/>
          <w:lang w:val="en-GB"/>
        </w:rPr>
        <w:t>H</w:t>
      </w:r>
      <w:r w:rsidRPr="00076B0E">
        <w:rPr>
          <w:rFonts w:ascii="Times New Roman" w:hAnsi="Times New Roman" w:cs="Times New Roman"/>
          <w:bCs/>
          <w:sz w:val="24"/>
          <w:szCs w:val="24"/>
          <w:vertAlign w:val="subscript"/>
          <w:lang w:val="en-GB"/>
        </w:rPr>
        <w:t>0</w:t>
      </w:r>
      <w:r w:rsidRPr="00076B0E">
        <w:rPr>
          <w:rFonts w:ascii="Times New Roman" w:eastAsiaTheme="minorEastAsia" w:hAnsi="Times New Roman" w:cs="Times New Roman"/>
          <w:sz w:val="24"/>
          <w:szCs w:val="24"/>
        </w:rPr>
        <w:t xml:space="preserve"> : Tidak ada penga</w:t>
      </w:r>
      <w:r>
        <w:rPr>
          <w:rFonts w:ascii="Times New Roman" w:eastAsiaTheme="minorEastAsia" w:hAnsi="Times New Roman" w:cs="Times New Roman"/>
          <w:sz w:val="24"/>
          <w:szCs w:val="24"/>
        </w:rPr>
        <w:t>ruh yang signifikan antara EPS, PBV</w:t>
      </w:r>
      <w:r w:rsidRPr="00076B0E">
        <w:rPr>
          <w:rFonts w:ascii="Times New Roman" w:eastAsiaTheme="minorEastAsia" w:hAnsi="Times New Roman" w:cs="Times New Roman"/>
          <w:sz w:val="24"/>
          <w:szCs w:val="24"/>
        </w:rPr>
        <w:t xml:space="preserve">, dan </w:t>
      </w:r>
      <w:r>
        <w:rPr>
          <w:rFonts w:ascii="Times New Roman" w:eastAsiaTheme="minorEastAsia" w:hAnsi="Times New Roman" w:cs="Times New Roman"/>
          <w:sz w:val="24"/>
          <w:szCs w:val="24"/>
        </w:rPr>
        <w:t xml:space="preserve">DER </w:t>
      </w:r>
      <w:r w:rsidRPr="00076B0E">
        <w:rPr>
          <w:rFonts w:ascii="Times New Roman" w:eastAsiaTheme="minorEastAsia" w:hAnsi="Times New Roman" w:cs="Times New Roman"/>
          <w:sz w:val="24"/>
          <w:szCs w:val="24"/>
        </w:rPr>
        <w:t>secara bersama-sama terhadap harga saham.</w:t>
      </w:r>
    </w:p>
    <w:p w:rsidR="00D4771E" w:rsidRPr="00076B0E" w:rsidRDefault="00D4771E" w:rsidP="00D4771E">
      <w:pPr>
        <w:spacing w:after="200" w:line="360" w:lineRule="auto"/>
        <w:ind w:left="851" w:firstLine="720"/>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F hitung dapat dicari dengan rumus sebagai berikut :</w:t>
      </w:r>
    </w:p>
    <w:p w:rsidR="00D4771E" w:rsidRPr="00076B0E" w:rsidRDefault="00D4771E" w:rsidP="00D4771E">
      <w:pPr>
        <w:spacing w:after="200" w:line="360" w:lineRule="auto"/>
        <w:ind w:left="2291" w:firstLine="589"/>
        <w:jc w:val="both"/>
        <w:rPr>
          <w:rFonts w:ascii="Times New Roman" w:eastAsiaTheme="minorEastAsia" w:hAnsi="Times New Roman" w:cs="Times New Roman"/>
          <w:sz w:val="24"/>
          <w:szCs w:val="24"/>
        </w:rPr>
      </w:pPr>
      <w:r w:rsidRPr="00076B0E">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60859757" wp14:editId="000BDA79">
                <wp:simplePos x="0" y="0"/>
                <wp:positionH relativeFrom="column">
                  <wp:posOffset>1518639</wp:posOffset>
                </wp:positionH>
                <wp:positionV relativeFrom="paragraph">
                  <wp:posOffset>-129570</wp:posOffset>
                </wp:positionV>
                <wp:extent cx="1993900" cy="525145"/>
                <wp:effectExtent l="0" t="0" r="25400" b="27305"/>
                <wp:wrapNone/>
                <wp:docPr id="34" name="Rectangle 34"/>
                <wp:cNvGraphicFramePr/>
                <a:graphic xmlns:a="http://schemas.openxmlformats.org/drawingml/2006/main">
                  <a:graphicData uri="http://schemas.microsoft.com/office/word/2010/wordprocessingShape">
                    <wps:wsp>
                      <wps:cNvSpPr/>
                      <wps:spPr>
                        <a:xfrm>
                          <a:off x="0" y="0"/>
                          <a:ext cx="1993900" cy="5251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F9457" id="Rectangle 34" o:spid="_x0000_s1026" style="position:absolute;margin-left:119.6pt;margin-top:-10.2pt;width:157pt;height:4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" fillcolor="window" strokecolor="windowText" strokeweight="2pt"/>
            </w:pict>
          </mc:Fallback>
        </mc:AlternateContent>
      </w:r>
      <w:r w:rsidRPr="00076B0E">
        <w:rPr>
          <w:rFonts w:ascii="Times New Roman" w:eastAsiaTheme="minorEastAsia" w:hAnsi="Times New Roman" w:cs="Times New Roman"/>
          <w:sz w:val="24"/>
          <w:szCs w:val="24"/>
        </w:rPr>
        <w:t xml:space="preserve">F Hitung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2)/(n-k-1)</m:t>
                </m:r>
              </m:sup>
            </m:sSup>
          </m:den>
        </m:f>
      </m:oMath>
    </w:p>
    <w:p w:rsidR="00D4771E" w:rsidRPr="00076B0E" w:rsidRDefault="00D4771E" w:rsidP="00D4771E">
      <w:pPr>
        <w:spacing w:after="200" w:line="360" w:lineRule="auto"/>
        <w:ind w:left="851" w:firstLine="720"/>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Keterangan :</w:t>
      </w:r>
    </w:p>
    <w:p w:rsidR="00D4771E" w:rsidRPr="00076B0E" w:rsidRDefault="00D4771E" w:rsidP="00D4771E">
      <w:pPr>
        <w:spacing w:after="200" w:line="360" w:lineRule="auto"/>
        <w:ind w:left="851" w:firstLine="720"/>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R</w:t>
      </w:r>
      <w:r w:rsidRPr="00B6743D">
        <w:rPr>
          <w:rFonts w:ascii="Times New Roman" w:eastAsiaTheme="minorEastAsia" w:hAnsi="Times New Roman" w:cs="Times New Roman"/>
          <w:sz w:val="24"/>
          <w:szCs w:val="24"/>
          <w:vertAlign w:val="superscript"/>
        </w:rPr>
        <w:t>2</w:t>
      </w:r>
      <w:r w:rsidRPr="00076B0E">
        <w:rPr>
          <w:rFonts w:ascii="Times New Roman" w:eastAsiaTheme="minorEastAsia" w:hAnsi="Times New Roman" w:cs="Times New Roman"/>
          <w:sz w:val="24"/>
          <w:szCs w:val="24"/>
        </w:rPr>
        <w:t xml:space="preserve"> = Koefisien determinasi</w:t>
      </w:r>
    </w:p>
    <w:p w:rsidR="00D4771E" w:rsidRPr="00076B0E" w:rsidRDefault="00D4771E" w:rsidP="00D4771E">
      <w:pPr>
        <w:spacing w:after="200" w:line="360" w:lineRule="auto"/>
        <w:ind w:left="851" w:firstLine="720"/>
        <w:jc w:val="both"/>
        <w:rPr>
          <w:rFonts w:ascii="Times New Roman" w:eastAsiaTheme="minorEastAsia" w:hAnsi="Times New Roman" w:cs="Times New Roman"/>
          <w:sz w:val="24"/>
          <w:szCs w:val="24"/>
        </w:rPr>
      </w:pPr>
      <w:r w:rsidRPr="00076B0E">
        <w:rPr>
          <w:rFonts w:ascii="Times New Roman" w:eastAsiaTheme="minorEastAsia" w:hAnsi="Times New Roman" w:cs="Times New Roman"/>
          <w:sz w:val="24"/>
          <w:szCs w:val="24"/>
        </w:rPr>
        <w:t>n = Jumlah data atau kasus</w:t>
      </w:r>
    </w:p>
    <w:p w:rsidR="0098252A" w:rsidRPr="00D4771E" w:rsidRDefault="00D4771E" w:rsidP="00D4771E">
      <w:r w:rsidRPr="00076B0E">
        <w:rPr>
          <w:rFonts w:ascii="Times New Roman" w:eastAsiaTheme="minorEastAsia" w:hAnsi="Times New Roman" w:cs="Times New Roman"/>
          <w:sz w:val="24"/>
          <w:szCs w:val="24"/>
        </w:rPr>
        <w:t>k = Jumlah variabel independen</w:t>
      </w:r>
      <w:r w:rsidR="0098252A" w:rsidRPr="00D4771E">
        <w:t xml:space="preserve"> </w:t>
      </w:r>
    </w:p>
    <w:sectPr w:rsidR="0098252A" w:rsidRPr="00D4771E" w:rsidSect="00D4771E">
      <w:footerReference w:type="default" r:id="rId14"/>
      <w:pgSz w:w="12240" w:h="15840"/>
      <w:pgMar w:top="1418" w:right="1418" w:bottom="1418" w:left="2268" w:header="720" w:footer="720" w:gutter="0"/>
      <w:pgNumType w:start="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CF" w:rsidRDefault="00A34BCF" w:rsidP="0098252A">
      <w:pPr>
        <w:spacing w:after="0" w:line="240" w:lineRule="auto"/>
      </w:pPr>
      <w:r>
        <w:separator/>
      </w:r>
    </w:p>
  </w:endnote>
  <w:endnote w:type="continuationSeparator" w:id="0">
    <w:p w:rsidR="00A34BCF" w:rsidRDefault="00A34BCF" w:rsidP="0098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806705"/>
      <w:docPartObj>
        <w:docPartGallery w:val="Page Numbers (Bottom of Page)"/>
        <w:docPartUnique/>
      </w:docPartObj>
    </w:sdtPr>
    <w:sdtEndPr>
      <w:rPr>
        <w:noProof/>
      </w:rPr>
    </w:sdtEndPr>
    <w:sdtContent>
      <w:p w:rsidR="0098252A" w:rsidRDefault="0098252A">
        <w:pPr>
          <w:pStyle w:val="Footer"/>
          <w:jc w:val="center"/>
        </w:pPr>
        <w:r>
          <w:fldChar w:fldCharType="begin"/>
        </w:r>
        <w:r>
          <w:instrText xml:space="preserve"> PAGE   \* MERGEFORMAT </w:instrText>
        </w:r>
        <w:r>
          <w:fldChar w:fldCharType="separate"/>
        </w:r>
        <w:r w:rsidR="00D4771E">
          <w:rPr>
            <w:noProof/>
          </w:rPr>
          <w:t>31</w:t>
        </w:r>
        <w:r>
          <w:rPr>
            <w:noProof/>
          </w:rPr>
          <w:fldChar w:fldCharType="end"/>
        </w:r>
      </w:p>
    </w:sdtContent>
  </w:sdt>
  <w:p w:rsidR="0098252A" w:rsidRDefault="00982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CF" w:rsidRDefault="00A34BCF" w:rsidP="0098252A">
      <w:pPr>
        <w:spacing w:after="0" w:line="240" w:lineRule="auto"/>
      </w:pPr>
      <w:r>
        <w:separator/>
      </w:r>
    </w:p>
  </w:footnote>
  <w:footnote w:type="continuationSeparator" w:id="0">
    <w:p w:rsidR="00A34BCF" w:rsidRDefault="00A34BCF" w:rsidP="00982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3974"/>
    <w:multiLevelType w:val="hybridMultilevel"/>
    <w:tmpl w:val="C922BE2E"/>
    <w:lvl w:ilvl="0" w:tplc="20D29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34528"/>
    <w:multiLevelType w:val="hybridMultilevel"/>
    <w:tmpl w:val="2C46007C"/>
    <w:lvl w:ilvl="0" w:tplc="541AE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07637C"/>
    <w:multiLevelType w:val="hybridMultilevel"/>
    <w:tmpl w:val="16424C0C"/>
    <w:lvl w:ilvl="0" w:tplc="14A43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15140"/>
    <w:multiLevelType w:val="hybridMultilevel"/>
    <w:tmpl w:val="558EC2D8"/>
    <w:lvl w:ilvl="0" w:tplc="2EDE84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00702F3"/>
    <w:multiLevelType w:val="multilevel"/>
    <w:tmpl w:val="ABD210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7A6F"/>
    <w:multiLevelType w:val="hybridMultilevel"/>
    <w:tmpl w:val="0C6E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967AB"/>
    <w:multiLevelType w:val="hybridMultilevel"/>
    <w:tmpl w:val="96B057B6"/>
    <w:lvl w:ilvl="0" w:tplc="84A04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AA7800"/>
    <w:multiLevelType w:val="multilevel"/>
    <w:tmpl w:val="74D6B8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9615C66"/>
    <w:multiLevelType w:val="hybridMultilevel"/>
    <w:tmpl w:val="D6480754"/>
    <w:lvl w:ilvl="0" w:tplc="9F2E588E">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6C39F8"/>
    <w:multiLevelType w:val="hybridMultilevel"/>
    <w:tmpl w:val="87EE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01956"/>
    <w:multiLevelType w:val="hybridMultilevel"/>
    <w:tmpl w:val="88B647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D4264"/>
    <w:multiLevelType w:val="multilevel"/>
    <w:tmpl w:val="35C8C74E"/>
    <w:lvl w:ilvl="0">
      <w:start w:val="1"/>
      <w:numFmt w:val="decimal"/>
      <w:lvlText w:val="%1."/>
      <w:lvlJc w:val="left"/>
      <w:pPr>
        <w:ind w:left="1440" w:hanging="360"/>
      </w:pPr>
      <w:rPr>
        <w:rFonts w:ascii="Times New Roman" w:eastAsiaTheme="minorHAnsi" w:hAnsi="Times New Roman" w:cs="Times New Roman"/>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438399F"/>
    <w:multiLevelType w:val="hybridMultilevel"/>
    <w:tmpl w:val="A1E65C66"/>
    <w:lvl w:ilvl="0" w:tplc="6F242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DD4FA7"/>
    <w:multiLevelType w:val="multilevel"/>
    <w:tmpl w:val="DCDC9B26"/>
    <w:lvl w:ilvl="0">
      <w:start w:val="3"/>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4">
    <w:nsid w:val="28EF0E90"/>
    <w:multiLevelType w:val="hybridMultilevel"/>
    <w:tmpl w:val="D686914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FD37DC"/>
    <w:multiLevelType w:val="multilevel"/>
    <w:tmpl w:val="721E8240"/>
    <w:lvl w:ilvl="0">
      <w:start w:val="2"/>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6">
    <w:nsid w:val="2B034F03"/>
    <w:multiLevelType w:val="multilevel"/>
    <w:tmpl w:val="1506067C"/>
    <w:lvl w:ilvl="0">
      <w:start w:val="1"/>
      <w:numFmt w:val="decimal"/>
      <w:lvlText w:val="%1."/>
      <w:lvlJc w:val="left"/>
      <w:pPr>
        <w:ind w:left="720" w:hanging="360"/>
      </w:pPr>
      <w:rPr>
        <w:rFonts w:hint="default"/>
      </w:rPr>
    </w:lvl>
    <w:lvl w:ilvl="1">
      <w:start w:val="1"/>
      <w:numFmt w:val="decimal"/>
      <w:isLgl/>
      <w:lvlText w:val="%1.%2"/>
      <w:lvlJc w:val="left"/>
      <w:pPr>
        <w:ind w:left="933"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7">
    <w:nsid w:val="2CF97D8C"/>
    <w:multiLevelType w:val="hybridMultilevel"/>
    <w:tmpl w:val="6EB8E5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4E1F6E"/>
    <w:multiLevelType w:val="hybridMultilevel"/>
    <w:tmpl w:val="4F3C0D8C"/>
    <w:lvl w:ilvl="0" w:tplc="D1B484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F05A40"/>
    <w:multiLevelType w:val="hybridMultilevel"/>
    <w:tmpl w:val="0022864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7E57AEF"/>
    <w:multiLevelType w:val="hybridMultilevel"/>
    <w:tmpl w:val="388A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9C31A6"/>
    <w:multiLevelType w:val="hybridMultilevel"/>
    <w:tmpl w:val="33AE245C"/>
    <w:lvl w:ilvl="0" w:tplc="916A3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7C4F85"/>
    <w:multiLevelType w:val="hybridMultilevel"/>
    <w:tmpl w:val="EF3ED52E"/>
    <w:lvl w:ilvl="0" w:tplc="0AAA7DE2">
      <w:start w:val="1"/>
      <w:numFmt w:val="lowerLetter"/>
      <w:lvlText w:val="%1."/>
      <w:lvlJc w:val="left"/>
      <w:pPr>
        <w:ind w:left="1593"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23">
    <w:nsid w:val="3FC80CB5"/>
    <w:multiLevelType w:val="multilevel"/>
    <w:tmpl w:val="22E895A2"/>
    <w:lvl w:ilvl="0">
      <w:start w:val="1"/>
      <w:numFmt w:val="decimal"/>
      <w:lvlText w:val="%1."/>
      <w:lvlJc w:val="left"/>
      <w:pPr>
        <w:ind w:left="840" w:hanging="360"/>
      </w:pPr>
      <w:rPr>
        <w:rFonts w:hint="default"/>
      </w:rPr>
    </w:lvl>
    <w:lvl w:ilvl="1">
      <w:start w:val="1"/>
      <w:numFmt w:val="decimal"/>
      <w:isLgl/>
      <w:lvlText w:val="%1.%2"/>
      <w:lvlJc w:val="left"/>
      <w:pPr>
        <w:ind w:left="1020" w:hanging="540"/>
      </w:pPr>
      <w:rPr>
        <w:rFonts w:hint="default"/>
      </w:rPr>
    </w:lvl>
    <w:lvl w:ilvl="2">
      <w:start w:val="2"/>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4">
    <w:nsid w:val="430F4C20"/>
    <w:multiLevelType w:val="hybridMultilevel"/>
    <w:tmpl w:val="21841CA0"/>
    <w:lvl w:ilvl="0" w:tplc="ED92A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5278A6"/>
    <w:multiLevelType w:val="hybridMultilevel"/>
    <w:tmpl w:val="8BE66E72"/>
    <w:lvl w:ilvl="0" w:tplc="14A432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D60AC"/>
    <w:multiLevelType w:val="hybridMultilevel"/>
    <w:tmpl w:val="3B104778"/>
    <w:lvl w:ilvl="0" w:tplc="C994D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76267"/>
    <w:multiLevelType w:val="hybridMultilevel"/>
    <w:tmpl w:val="CEA0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5C5D1D"/>
    <w:multiLevelType w:val="multilevel"/>
    <w:tmpl w:val="B94E7D8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3315C6"/>
    <w:multiLevelType w:val="multilevel"/>
    <w:tmpl w:val="35C8C74E"/>
    <w:lvl w:ilvl="0">
      <w:start w:val="1"/>
      <w:numFmt w:val="decimal"/>
      <w:lvlText w:val="%1."/>
      <w:lvlJc w:val="left"/>
      <w:pPr>
        <w:ind w:left="1440" w:hanging="360"/>
      </w:pPr>
      <w:rPr>
        <w:rFonts w:ascii="Times New Roman" w:eastAsiaTheme="minorHAnsi" w:hAnsi="Times New Roman" w:cs="Times New Roman"/>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nsid w:val="5A827C7E"/>
    <w:multiLevelType w:val="hybridMultilevel"/>
    <w:tmpl w:val="7A325D12"/>
    <w:lvl w:ilvl="0" w:tplc="0421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9A3118"/>
    <w:multiLevelType w:val="hybridMultilevel"/>
    <w:tmpl w:val="CF68691C"/>
    <w:lvl w:ilvl="0" w:tplc="BCC2D2D0">
      <w:start w:val="1"/>
      <w:numFmt w:val="low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38938EC"/>
    <w:multiLevelType w:val="hybridMultilevel"/>
    <w:tmpl w:val="0194D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3040F"/>
    <w:multiLevelType w:val="hybridMultilevel"/>
    <w:tmpl w:val="AF74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CB6E4C"/>
    <w:multiLevelType w:val="multilevel"/>
    <w:tmpl w:val="C08EAE0C"/>
    <w:lvl w:ilvl="0">
      <w:start w:val="1"/>
      <w:numFmt w:val="decimal"/>
      <w:lvlText w:val="%1."/>
      <w:lvlJc w:val="left"/>
      <w:pPr>
        <w:ind w:left="720" w:hanging="360"/>
      </w:pPr>
      <w:rPr>
        <w:rFonts w:hint="default"/>
        <w:b w:val="0"/>
        <w:color w:val="auto"/>
      </w:rPr>
    </w:lvl>
    <w:lvl w:ilvl="1">
      <w:start w:val="6"/>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5CF1049"/>
    <w:multiLevelType w:val="hybridMultilevel"/>
    <w:tmpl w:val="07660DB0"/>
    <w:lvl w:ilvl="0" w:tplc="596621D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1855D2"/>
    <w:multiLevelType w:val="hybridMultilevel"/>
    <w:tmpl w:val="776A8F78"/>
    <w:lvl w:ilvl="0" w:tplc="3CD2AD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689975D4"/>
    <w:multiLevelType w:val="hybridMultilevel"/>
    <w:tmpl w:val="7EA874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331CD0"/>
    <w:multiLevelType w:val="hybridMultilevel"/>
    <w:tmpl w:val="EF0E90EA"/>
    <w:lvl w:ilvl="0" w:tplc="69BCA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C27C43"/>
    <w:multiLevelType w:val="multilevel"/>
    <w:tmpl w:val="EC040794"/>
    <w:lvl w:ilvl="0">
      <w:start w:val="1"/>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0">
    <w:nsid w:val="6C8170A1"/>
    <w:multiLevelType w:val="hybridMultilevel"/>
    <w:tmpl w:val="576E79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430184"/>
    <w:multiLevelType w:val="hybridMultilevel"/>
    <w:tmpl w:val="F0208934"/>
    <w:lvl w:ilvl="0" w:tplc="81AE795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nsid w:val="76CD746A"/>
    <w:multiLevelType w:val="hybridMultilevel"/>
    <w:tmpl w:val="C26C3C46"/>
    <w:lvl w:ilvl="0" w:tplc="9B523C02">
      <w:start w:val="1"/>
      <w:numFmt w:val="decimal"/>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3">
    <w:nsid w:val="7A850FF5"/>
    <w:multiLevelType w:val="hybridMultilevel"/>
    <w:tmpl w:val="43E4E260"/>
    <w:lvl w:ilvl="0" w:tplc="F83833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nsid w:val="7E350661"/>
    <w:multiLevelType w:val="hybridMultilevel"/>
    <w:tmpl w:val="FE383D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F7322FD"/>
    <w:multiLevelType w:val="hybridMultilevel"/>
    <w:tmpl w:val="B2888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5"/>
  </w:num>
  <w:num w:numId="4">
    <w:abstractNumId w:val="42"/>
  </w:num>
  <w:num w:numId="5">
    <w:abstractNumId w:val="37"/>
  </w:num>
  <w:num w:numId="6">
    <w:abstractNumId w:val="34"/>
  </w:num>
  <w:num w:numId="7">
    <w:abstractNumId w:val="28"/>
  </w:num>
  <w:num w:numId="8">
    <w:abstractNumId w:val="29"/>
  </w:num>
  <w:num w:numId="9">
    <w:abstractNumId w:val="3"/>
  </w:num>
  <w:num w:numId="10">
    <w:abstractNumId w:val="8"/>
  </w:num>
  <w:num w:numId="11">
    <w:abstractNumId w:val="17"/>
  </w:num>
  <w:num w:numId="12">
    <w:abstractNumId w:val="26"/>
  </w:num>
  <w:num w:numId="13">
    <w:abstractNumId w:val="7"/>
  </w:num>
  <w:num w:numId="14">
    <w:abstractNumId w:val="45"/>
  </w:num>
  <w:num w:numId="15">
    <w:abstractNumId w:val="10"/>
  </w:num>
  <w:num w:numId="16">
    <w:abstractNumId w:val="20"/>
  </w:num>
  <w:num w:numId="17">
    <w:abstractNumId w:val="23"/>
  </w:num>
  <w:num w:numId="18">
    <w:abstractNumId w:val="22"/>
  </w:num>
  <w:num w:numId="19">
    <w:abstractNumId w:val="39"/>
  </w:num>
  <w:num w:numId="20">
    <w:abstractNumId w:val="13"/>
  </w:num>
  <w:num w:numId="21">
    <w:abstractNumId w:val="15"/>
  </w:num>
  <w:num w:numId="22">
    <w:abstractNumId w:val="0"/>
  </w:num>
  <w:num w:numId="23">
    <w:abstractNumId w:val="21"/>
  </w:num>
  <w:num w:numId="24">
    <w:abstractNumId w:val="1"/>
  </w:num>
  <w:num w:numId="25">
    <w:abstractNumId w:val="38"/>
  </w:num>
  <w:num w:numId="26">
    <w:abstractNumId w:val="6"/>
  </w:num>
  <w:num w:numId="27">
    <w:abstractNumId w:val="24"/>
  </w:num>
  <w:num w:numId="28">
    <w:abstractNumId w:val="14"/>
  </w:num>
  <w:num w:numId="29">
    <w:abstractNumId w:val="32"/>
  </w:num>
  <w:num w:numId="30">
    <w:abstractNumId w:val="11"/>
  </w:num>
  <w:num w:numId="31">
    <w:abstractNumId w:val="19"/>
  </w:num>
  <w:num w:numId="32">
    <w:abstractNumId w:val="9"/>
  </w:num>
  <w:num w:numId="33">
    <w:abstractNumId w:val="18"/>
  </w:num>
  <w:num w:numId="34">
    <w:abstractNumId w:val="25"/>
  </w:num>
  <w:num w:numId="35">
    <w:abstractNumId w:val="31"/>
  </w:num>
  <w:num w:numId="36">
    <w:abstractNumId w:val="2"/>
  </w:num>
  <w:num w:numId="37">
    <w:abstractNumId w:val="40"/>
  </w:num>
  <w:num w:numId="38">
    <w:abstractNumId w:val="43"/>
  </w:num>
  <w:num w:numId="39">
    <w:abstractNumId w:val="30"/>
  </w:num>
  <w:num w:numId="40">
    <w:abstractNumId w:val="44"/>
  </w:num>
  <w:num w:numId="41">
    <w:abstractNumId w:val="36"/>
  </w:num>
  <w:num w:numId="42">
    <w:abstractNumId w:val="35"/>
  </w:num>
  <w:num w:numId="43">
    <w:abstractNumId w:val="41"/>
  </w:num>
  <w:num w:numId="44">
    <w:abstractNumId w:val="33"/>
  </w:num>
  <w:num w:numId="45">
    <w:abstractNumId w:val="27"/>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2A"/>
    <w:rsid w:val="000056F5"/>
    <w:rsid w:val="000168A3"/>
    <w:rsid w:val="00027FC0"/>
    <w:rsid w:val="00037C98"/>
    <w:rsid w:val="0004174D"/>
    <w:rsid w:val="000417F0"/>
    <w:rsid w:val="00062618"/>
    <w:rsid w:val="00075325"/>
    <w:rsid w:val="00090DA1"/>
    <w:rsid w:val="00094C1A"/>
    <w:rsid w:val="000A11C6"/>
    <w:rsid w:val="000D1449"/>
    <w:rsid w:val="000F34E8"/>
    <w:rsid w:val="001038C8"/>
    <w:rsid w:val="0013149E"/>
    <w:rsid w:val="00197FE6"/>
    <w:rsid w:val="001B136D"/>
    <w:rsid w:val="001B190C"/>
    <w:rsid w:val="001B4EF5"/>
    <w:rsid w:val="001C0202"/>
    <w:rsid w:val="001C1F86"/>
    <w:rsid w:val="001D6298"/>
    <w:rsid w:val="001E0796"/>
    <w:rsid w:val="001E5A70"/>
    <w:rsid w:val="001E68A2"/>
    <w:rsid w:val="00200EB6"/>
    <w:rsid w:val="0020740D"/>
    <w:rsid w:val="00215667"/>
    <w:rsid w:val="0022117E"/>
    <w:rsid w:val="00221535"/>
    <w:rsid w:val="00224D90"/>
    <w:rsid w:val="00225C65"/>
    <w:rsid w:val="00227A55"/>
    <w:rsid w:val="00232957"/>
    <w:rsid w:val="00233A45"/>
    <w:rsid w:val="00233F06"/>
    <w:rsid w:val="00234333"/>
    <w:rsid w:val="00272FE0"/>
    <w:rsid w:val="00284D9B"/>
    <w:rsid w:val="002A1EBD"/>
    <w:rsid w:val="002A3CEC"/>
    <w:rsid w:val="002B1587"/>
    <w:rsid w:val="002C2AA9"/>
    <w:rsid w:val="002D5393"/>
    <w:rsid w:val="002E008A"/>
    <w:rsid w:val="0030241B"/>
    <w:rsid w:val="00305896"/>
    <w:rsid w:val="00320249"/>
    <w:rsid w:val="00321A7F"/>
    <w:rsid w:val="0033204A"/>
    <w:rsid w:val="00344ABB"/>
    <w:rsid w:val="00354D77"/>
    <w:rsid w:val="00363242"/>
    <w:rsid w:val="003707AD"/>
    <w:rsid w:val="003803AC"/>
    <w:rsid w:val="003875E5"/>
    <w:rsid w:val="0039215F"/>
    <w:rsid w:val="003B4776"/>
    <w:rsid w:val="003D0453"/>
    <w:rsid w:val="003D6D0F"/>
    <w:rsid w:val="003E3125"/>
    <w:rsid w:val="003E7B3B"/>
    <w:rsid w:val="0041072C"/>
    <w:rsid w:val="004109F2"/>
    <w:rsid w:val="004129B4"/>
    <w:rsid w:val="00413481"/>
    <w:rsid w:val="004211A6"/>
    <w:rsid w:val="00441BD4"/>
    <w:rsid w:val="004446BF"/>
    <w:rsid w:val="00444728"/>
    <w:rsid w:val="00451E8F"/>
    <w:rsid w:val="00453038"/>
    <w:rsid w:val="00456AC3"/>
    <w:rsid w:val="004808E7"/>
    <w:rsid w:val="00482E5F"/>
    <w:rsid w:val="00493573"/>
    <w:rsid w:val="004944A6"/>
    <w:rsid w:val="004A0E49"/>
    <w:rsid w:val="004A6F57"/>
    <w:rsid w:val="004B148E"/>
    <w:rsid w:val="004B6D71"/>
    <w:rsid w:val="004B7800"/>
    <w:rsid w:val="004C2CB8"/>
    <w:rsid w:val="004C3726"/>
    <w:rsid w:val="004C6C2A"/>
    <w:rsid w:val="005122BB"/>
    <w:rsid w:val="005165D1"/>
    <w:rsid w:val="005203F2"/>
    <w:rsid w:val="00520F5A"/>
    <w:rsid w:val="00531902"/>
    <w:rsid w:val="005433FB"/>
    <w:rsid w:val="00555A1A"/>
    <w:rsid w:val="005563F4"/>
    <w:rsid w:val="0057774A"/>
    <w:rsid w:val="00586BCE"/>
    <w:rsid w:val="00586D41"/>
    <w:rsid w:val="005902DA"/>
    <w:rsid w:val="00593750"/>
    <w:rsid w:val="005952E7"/>
    <w:rsid w:val="005A0C69"/>
    <w:rsid w:val="005A2B89"/>
    <w:rsid w:val="005A6743"/>
    <w:rsid w:val="005B39D0"/>
    <w:rsid w:val="005C2721"/>
    <w:rsid w:val="005D22B8"/>
    <w:rsid w:val="005D40AF"/>
    <w:rsid w:val="005E1370"/>
    <w:rsid w:val="005E472C"/>
    <w:rsid w:val="00604E4D"/>
    <w:rsid w:val="00613EF5"/>
    <w:rsid w:val="00620540"/>
    <w:rsid w:val="006227B4"/>
    <w:rsid w:val="00625B78"/>
    <w:rsid w:val="00625E7F"/>
    <w:rsid w:val="0063488C"/>
    <w:rsid w:val="00635129"/>
    <w:rsid w:val="00641242"/>
    <w:rsid w:val="00645BA3"/>
    <w:rsid w:val="006518A3"/>
    <w:rsid w:val="006524BD"/>
    <w:rsid w:val="00663F95"/>
    <w:rsid w:val="0066627C"/>
    <w:rsid w:val="00672703"/>
    <w:rsid w:val="00681058"/>
    <w:rsid w:val="00694B1F"/>
    <w:rsid w:val="006A1D5B"/>
    <w:rsid w:val="006A3D6E"/>
    <w:rsid w:val="006A484D"/>
    <w:rsid w:val="006C038A"/>
    <w:rsid w:val="006C4CB8"/>
    <w:rsid w:val="006D4240"/>
    <w:rsid w:val="006D48A8"/>
    <w:rsid w:val="006E0377"/>
    <w:rsid w:val="0070041A"/>
    <w:rsid w:val="00705D2F"/>
    <w:rsid w:val="00706161"/>
    <w:rsid w:val="00732B65"/>
    <w:rsid w:val="0073342F"/>
    <w:rsid w:val="00745182"/>
    <w:rsid w:val="007524C6"/>
    <w:rsid w:val="00763C6A"/>
    <w:rsid w:val="007650B0"/>
    <w:rsid w:val="00774A30"/>
    <w:rsid w:val="007759A7"/>
    <w:rsid w:val="00786E7D"/>
    <w:rsid w:val="0079213C"/>
    <w:rsid w:val="007922E4"/>
    <w:rsid w:val="007A0EF6"/>
    <w:rsid w:val="007A30E7"/>
    <w:rsid w:val="007A60F9"/>
    <w:rsid w:val="007B607C"/>
    <w:rsid w:val="007C6A2C"/>
    <w:rsid w:val="007C7D3F"/>
    <w:rsid w:val="007E6856"/>
    <w:rsid w:val="007F19A7"/>
    <w:rsid w:val="0082185B"/>
    <w:rsid w:val="008343C3"/>
    <w:rsid w:val="008410FB"/>
    <w:rsid w:val="00842005"/>
    <w:rsid w:val="008422B3"/>
    <w:rsid w:val="00847C36"/>
    <w:rsid w:val="00853AED"/>
    <w:rsid w:val="0085731F"/>
    <w:rsid w:val="008701E3"/>
    <w:rsid w:val="0087743D"/>
    <w:rsid w:val="0087779D"/>
    <w:rsid w:val="00881FD5"/>
    <w:rsid w:val="00893EB1"/>
    <w:rsid w:val="008A0CAF"/>
    <w:rsid w:val="008A51EA"/>
    <w:rsid w:val="008B008A"/>
    <w:rsid w:val="008B4C98"/>
    <w:rsid w:val="008D6197"/>
    <w:rsid w:val="008E03E9"/>
    <w:rsid w:val="008E0852"/>
    <w:rsid w:val="008F7507"/>
    <w:rsid w:val="00936DD1"/>
    <w:rsid w:val="00945F05"/>
    <w:rsid w:val="009524AE"/>
    <w:rsid w:val="0095543F"/>
    <w:rsid w:val="00963E4C"/>
    <w:rsid w:val="00964FFF"/>
    <w:rsid w:val="0098252A"/>
    <w:rsid w:val="00995C55"/>
    <w:rsid w:val="009968ED"/>
    <w:rsid w:val="009A39D2"/>
    <w:rsid w:val="009B0459"/>
    <w:rsid w:val="009B4B1D"/>
    <w:rsid w:val="009C2567"/>
    <w:rsid w:val="009C31C7"/>
    <w:rsid w:val="009D1428"/>
    <w:rsid w:val="009D3005"/>
    <w:rsid w:val="009D567A"/>
    <w:rsid w:val="009D7540"/>
    <w:rsid w:val="009E1F61"/>
    <w:rsid w:val="009F4FC7"/>
    <w:rsid w:val="00A00AA5"/>
    <w:rsid w:val="00A1187B"/>
    <w:rsid w:val="00A13CD8"/>
    <w:rsid w:val="00A25766"/>
    <w:rsid w:val="00A315EF"/>
    <w:rsid w:val="00A34BCF"/>
    <w:rsid w:val="00A41CB8"/>
    <w:rsid w:val="00A45A3B"/>
    <w:rsid w:val="00A5345A"/>
    <w:rsid w:val="00A74FF8"/>
    <w:rsid w:val="00A8129B"/>
    <w:rsid w:val="00A867A2"/>
    <w:rsid w:val="00A909C4"/>
    <w:rsid w:val="00AB422B"/>
    <w:rsid w:val="00AD16DD"/>
    <w:rsid w:val="00AF5AB7"/>
    <w:rsid w:val="00B032C0"/>
    <w:rsid w:val="00B053B1"/>
    <w:rsid w:val="00B0757C"/>
    <w:rsid w:val="00B1131D"/>
    <w:rsid w:val="00B22505"/>
    <w:rsid w:val="00B27201"/>
    <w:rsid w:val="00B31A74"/>
    <w:rsid w:val="00B35FF9"/>
    <w:rsid w:val="00B46899"/>
    <w:rsid w:val="00B5576C"/>
    <w:rsid w:val="00B572DB"/>
    <w:rsid w:val="00B661F1"/>
    <w:rsid w:val="00B671E9"/>
    <w:rsid w:val="00B67B51"/>
    <w:rsid w:val="00B75C15"/>
    <w:rsid w:val="00B76051"/>
    <w:rsid w:val="00B764EB"/>
    <w:rsid w:val="00BA2EED"/>
    <w:rsid w:val="00BB5271"/>
    <w:rsid w:val="00BC093E"/>
    <w:rsid w:val="00BC6DA8"/>
    <w:rsid w:val="00BF11A2"/>
    <w:rsid w:val="00C079FD"/>
    <w:rsid w:val="00C11B0D"/>
    <w:rsid w:val="00C16696"/>
    <w:rsid w:val="00C22B27"/>
    <w:rsid w:val="00C31E70"/>
    <w:rsid w:val="00C32117"/>
    <w:rsid w:val="00C329C3"/>
    <w:rsid w:val="00C57C4B"/>
    <w:rsid w:val="00C6318A"/>
    <w:rsid w:val="00C66554"/>
    <w:rsid w:val="00C71133"/>
    <w:rsid w:val="00C71908"/>
    <w:rsid w:val="00C8343D"/>
    <w:rsid w:val="00C95E57"/>
    <w:rsid w:val="00C97605"/>
    <w:rsid w:val="00C97D6E"/>
    <w:rsid w:val="00CB0FC8"/>
    <w:rsid w:val="00CB6098"/>
    <w:rsid w:val="00CC1419"/>
    <w:rsid w:val="00CC1960"/>
    <w:rsid w:val="00CC6B5F"/>
    <w:rsid w:val="00CD6B9F"/>
    <w:rsid w:val="00CE2DF3"/>
    <w:rsid w:val="00CE2F01"/>
    <w:rsid w:val="00CE6A8A"/>
    <w:rsid w:val="00D01E89"/>
    <w:rsid w:val="00D26D75"/>
    <w:rsid w:val="00D300B4"/>
    <w:rsid w:val="00D40B5B"/>
    <w:rsid w:val="00D40D90"/>
    <w:rsid w:val="00D43FFA"/>
    <w:rsid w:val="00D4771E"/>
    <w:rsid w:val="00D53B46"/>
    <w:rsid w:val="00D55AC5"/>
    <w:rsid w:val="00D60515"/>
    <w:rsid w:val="00D61801"/>
    <w:rsid w:val="00D63D9B"/>
    <w:rsid w:val="00D71977"/>
    <w:rsid w:val="00D7695A"/>
    <w:rsid w:val="00D92630"/>
    <w:rsid w:val="00DA48CA"/>
    <w:rsid w:val="00DA621D"/>
    <w:rsid w:val="00DA66A0"/>
    <w:rsid w:val="00DB1462"/>
    <w:rsid w:val="00DB3E1F"/>
    <w:rsid w:val="00E0692C"/>
    <w:rsid w:val="00E21E6F"/>
    <w:rsid w:val="00E24374"/>
    <w:rsid w:val="00E25529"/>
    <w:rsid w:val="00E26A00"/>
    <w:rsid w:val="00E33DBF"/>
    <w:rsid w:val="00E43F51"/>
    <w:rsid w:val="00E454CD"/>
    <w:rsid w:val="00E46B56"/>
    <w:rsid w:val="00E514ED"/>
    <w:rsid w:val="00E573BF"/>
    <w:rsid w:val="00E617FE"/>
    <w:rsid w:val="00E62B0B"/>
    <w:rsid w:val="00E63544"/>
    <w:rsid w:val="00E77954"/>
    <w:rsid w:val="00E87E8B"/>
    <w:rsid w:val="00EB2D87"/>
    <w:rsid w:val="00EC2232"/>
    <w:rsid w:val="00EC54E8"/>
    <w:rsid w:val="00ED646D"/>
    <w:rsid w:val="00EF57DA"/>
    <w:rsid w:val="00F03FCF"/>
    <w:rsid w:val="00F11703"/>
    <w:rsid w:val="00F2145F"/>
    <w:rsid w:val="00F2150E"/>
    <w:rsid w:val="00F327D1"/>
    <w:rsid w:val="00F34408"/>
    <w:rsid w:val="00F3669B"/>
    <w:rsid w:val="00F63526"/>
    <w:rsid w:val="00F67314"/>
    <w:rsid w:val="00F67FF8"/>
    <w:rsid w:val="00F716C5"/>
    <w:rsid w:val="00F80ACA"/>
    <w:rsid w:val="00F8292F"/>
    <w:rsid w:val="00F87D96"/>
    <w:rsid w:val="00FA605C"/>
    <w:rsid w:val="00FB38B7"/>
    <w:rsid w:val="00FB641C"/>
    <w:rsid w:val="00FC029F"/>
    <w:rsid w:val="00FC0D18"/>
    <w:rsid w:val="00FC3580"/>
    <w:rsid w:val="00FC4EB6"/>
    <w:rsid w:val="00FC7BA7"/>
    <w:rsid w:val="00FD0B64"/>
    <w:rsid w:val="00FD7A1D"/>
    <w:rsid w:val="00FD7F61"/>
    <w:rsid w:val="00FE73DF"/>
    <w:rsid w:val="00FF2747"/>
    <w:rsid w:val="00FF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2169A-337E-4B7E-854A-D09BC391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05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52A"/>
    <w:pPr>
      <w:spacing w:after="0" w:line="240" w:lineRule="auto"/>
    </w:pPr>
  </w:style>
  <w:style w:type="paragraph" w:styleId="ListParagraph">
    <w:name w:val="List Paragraph"/>
    <w:basedOn w:val="Normal"/>
    <w:uiPriority w:val="34"/>
    <w:qFormat/>
    <w:rsid w:val="0098252A"/>
    <w:pPr>
      <w:ind w:left="720"/>
      <w:contextualSpacing/>
    </w:pPr>
  </w:style>
  <w:style w:type="paragraph" w:styleId="BodyText">
    <w:name w:val="Body Text"/>
    <w:basedOn w:val="Normal"/>
    <w:link w:val="BodyTextChar"/>
    <w:uiPriority w:val="1"/>
    <w:qFormat/>
    <w:rsid w:val="0098252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8252A"/>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98252A"/>
    <w:rPr>
      <w:color w:val="0563C1"/>
      <w:u w:val="single"/>
    </w:rPr>
  </w:style>
  <w:style w:type="paragraph" w:styleId="Header">
    <w:name w:val="header"/>
    <w:basedOn w:val="Normal"/>
    <w:link w:val="HeaderChar"/>
    <w:uiPriority w:val="99"/>
    <w:unhideWhenUsed/>
    <w:rsid w:val="00982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52A"/>
  </w:style>
  <w:style w:type="paragraph" w:styleId="Footer">
    <w:name w:val="footer"/>
    <w:basedOn w:val="Normal"/>
    <w:link w:val="FooterChar"/>
    <w:uiPriority w:val="99"/>
    <w:unhideWhenUsed/>
    <w:rsid w:val="00982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52A"/>
  </w:style>
  <w:style w:type="character" w:customStyle="1" w:styleId="Heading1Char">
    <w:name w:val="Heading 1 Char"/>
    <w:basedOn w:val="DefaultParagraphFont"/>
    <w:link w:val="Heading1"/>
    <w:uiPriority w:val="9"/>
    <w:rsid w:val="00620540"/>
    <w:rPr>
      <w:rFonts w:asciiTheme="majorHAnsi" w:eastAsiaTheme="majorEastAsia" w:hAnsiTheme="majorHAnsi" w:cstheme="majorBidi"/>
      <w:color w:val="2E74B5" w:themeColor="accent1" w:themeShade="BF"/>
      <w:sz w:val="32"/>
      <w:szCs w:val="32"/>
    </w:rPr>
  </w:style>
  <w:style w:type="character" w:customStyle="1" w:styleId="markedcontent">
    <w:name w:val="markedcontent"/>
    <w:basedOn w:val="DefaultParagraphFont"/>
    <w:rsid w:val="00620540"/>
  </w:style>
  <w:style w:type="table" w:styleId="PlainTable1">
    <w:name w:val="Plain Table 1"/>
    <w:basedOn w:val="TableNormal"/>
    <w:uiPriority w:val="41"/>
    <w:rsid w:val="0062054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205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3">
    <w:name w:val="Plain Table 3"/>
    <w:basedOn w:val="TableNormal"/>
    <w:uiPriority w:val="43"/>
    <w:rsid w:val="00620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20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20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62054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
    <w:name w:val="Grid Table 3"/>
    <w:basedOn w:val="TableNormal"/>
    <w:uiPriority w:val="48"/>
    <w:rsid w:val="0062054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62054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62054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62054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62054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y2iqfc">
    <w:name w:val="y2iqfc"/>
    <w:basedOn w:val="DefaultParagraphFont"/>
    <w:rsid w:val="00620540"/>
  </w:style>
  <w:style w:type="paragraph" w:customStyle="1" w:styleId="Default">
    <w:name w:val="Default"/>
    <w:rsid w:val="006205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
    <w:name w:val="t"/>
    <w:basedOn w:val="DefaultParagraphFont"/>
    <w:rsid w:val="00620540"/>
  </w:style>
  <w:style w:type="paragraph" w:styleId="BalloonText">
    <w:name w:val="Balloon Text"/>
    <w:basedOn w:val="Normal"/>
    <w:link w:val="BalloonTextChar"/>
    <w:uiPriority w:val="99"/>
    <w:semiHidden/>
    <w:unhideWhenUsed/>
    <w:rsid w:val="00620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540"/>
    <w:rPr>
      <w:rFonts w:ascii="Segoe UI" w:hAnsi="Segoe UI" w:cs="Segoe UI"/>
      <w:sz w:val="18"/>
      <w:szCs w:val="18"/>
    </w:rPr>
  </w:style>
  <w:style w:type="table" w:styleId="TableGrid">
    <w:name w:val="Table Grid"/>
    <w:basedOn w:val="TableNormal"/>
    <w:uiPriority w:val="59"/>
    <w:rsid w:val="0062054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620540"/>
  </w:style>
  <w:style w:type="paragraph" w:styleId="TOC3">
    <w:name w:val="toc 3"/>
    <w:basedOn w:val="Normal"/>
    <w:uiPriority w:val="39"/>
    <w:qFormat/>
    <w:rsid w:val="00620540"/>
    <w:pPr>
      <w:spacing w:after="0"/>
      <w:ind w:left="440"/>
    </w:pPr>
    <w:rPr>
      <w:rFonts w:cstheme="minorHAnsi"/>
      <w:i/>
      <w:iCs/>
      <w:sz w:val="20"/>
      <w:szCs w:val="20"/>
    </w:rPr>
  </w:style>
  <w:style w:type="paragraph" w:styleId="TOCHeading">
    <w:name w:val="TOC Heading"/>
    <w:basedOn w:val="Heading1"/>
    <w:next w:val="Normal"/>
    <w:uiPriority w:val="39"/>
    <w:unhideWhenUsed/>
    <w:qFormat/>
    <w:rsid w:val="00620540"/>
    <w:pPr>
      <w:outlineLvl w:val="9"/>
    </w:pPr>
  </w:style>
  <w:style w:type="paragraph" w:styleId="Title">
    <w:name w:val="Title"/>
    <w:basedOn w:val="Normal"/>
    <w:next w:val="Normal"/>
    <w:link w:val="TitleChar"/>
    <w:uiPriority w:val="10"/>
    <w:qFormat/>
    <w:rsid w:val="00620540"/>
    <w:pPr>
      <w:spacing w:after="0" w:line="240" w:lineRule="auto"/>
      <w:contextualSpacing/>
    </w:pPr>
    <w:rPr>
      <w:rFonts w:ascii="Cambria" w:eastAsia="Times New Roman" w:hAnsi="Cambria" w:cs="Times New Roman"/>
      <w:spacing w:val="-10"/>
      <w:kern w:val="28"/>
      <w:sz w:val="56"/>
      <w:szCs w:val="56"/>
      <w:lang w:val="x-none" w:eastAsia="x-none"/>
    </w:rPr>
  </w:style>
  <w:style w:type="character" w:customStyle="1" w:styleId="TitleChar">
    <w:name w:val="Title Char"/>
    <w:basedOn w:val="DefaultParagraphFont"/>
    <w:link w:val="Title"/>
    <w:uiPriority w:val="10"/>
    <w:rsid w:val="00620540"/>
    <w:rPr>
      <w:rFonts w:ascii="Cambria" w:eastAsia="Times New Roman" w:hAnsi="Cambria" w:cs="Times New Roman"/>
      <w:spacing w:val="-10"/>
      <w:kern w:val="28"/>
      <w:sz w:val="56"/>
      <w:szCs w:val="56"/>
      <w:lang w:val="x-none" w:eastAsia="x-none"/>
    </w:rPr>
  </w:style>
  <w:style w:type="paragraph" w:styleId="NormalWeb">
    <w:name w:val="Normal (Web)"/>
    <w:basedOn w:val="Normal"/>
    <w:uiPriority w:val="99"/>
    <w:semiHidden/>
    <w:unhideWhenUsed/>
    <w:rsid w:val="006205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3045</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2</cp:revision>
  <dcterms:created xsi:type="dcterms:W3CDTF">2023-10-02T08:04:00Z</dcterms:created>
  <dcterms:modified xsi:type="dcterms:W3CDTF">2023-10-02T08:04:00Z</dcterms:modified>
</cp:coreProperties>
</file>